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116" w:rsidRPr="008D58AB" w:rsidRDefault="000D6116" w:rsidP="00507076">
      <w:pPr>
        <w:pStyle w:val="Titre1"/>
        <w:rPr>
          <w:color w:val="FF0000"/>
        </w:rPr>
      </w:pPr>
      <w:bookmarkStart w:id="0" w:name="_GoBack"/>
      <w:r w:rsidRPr="008D58AB">
        <w:rPr>
          <w:color w:val="FF0000"/>
        </w:rPr>
        <w:t>D'où vi</w:t>
      </w:r>
      <w:r w:rsidR="00B758BA" w:rsidRPr="008D58AB">
        <w:rPr>
          <w:color w:val="FF0000"/>
        </w:rPr>
        <w:t>ennent les « ronds de sorcières » ?</w:t>
      </w:r>
    </w:p>
    <w:bookmarkEnd w:id="0"/>
    <w:p w:rsidR="00507076" w:rsidRPr="00507076" w:rsidRDefault="00507076" w:rsidP="00507076"/>
    <w:p w:rsidR="000D6116" w:rsidRPr="00507076" w:rsidRDefault="000D6116" w:rsidP="00507076">
      <w:pPr>
        <w:rPr>
          <w:rStyle w:val="Accentuation"/>
        </w:rPr>
      </w:pPr>
      <w:r w:rsidRPr="00507076">
        <w:rPr>
          <w:rStyle w:val="Accentuation"/>
        </w:rPr>
        <w:t>Ces ronds de plusieurs mètres de diamètre ont suscité de nombreuses hypothèses, et des plus farfelues. Mais en réalité ce sont des marques laissées par des champignons.</w:t>
      </w:r>
    </w:p>
    <w:p w:rsidR="000D6116" w:rsidRPr="00507076" w:rsidRDefault="00EC708C" w:rsidP="00507076">
      <w:r w:rsidRPr="00507076">
        <w:rPr>
          <w:noProof/>
          <w:lang w:eastAsia="fr-FR"/>
        </w:rPr>
        <mc:AlternateContent>
          <mc:Choice Requires="wps">
            <w:drawing>
              <wp:anchor distT="0" distB="0" distL="144145" distR="144145" simplePos="0" relativeHeight="251660288" behindDoc="0" locked="0" layoutInCell="1" allowOverlap="1" wp14:anchorId="0E95C331" wp14:editId="226DE2D7">
                <wp:simplePos x="0" y="0"/>
                <wp:positionH relativeFrom="margin">
                  <wp:posOffset>0</wp:posOffset>
                </wp:positionH>
                <wp:positionV relativeFrom="paragraph">
                  <wp:posOffset>1898650</wp:posOffset>
                </wp:positionV>
                <wp:extent cx="2739390" cy="294640"/>
                <wp:effectExtent l="0" t="0" r="3810" b="0"/>
                <wp:wrapSquare wrapText="bothSides"/>
                <wp:docPr id="1" name="Zone de texte 1"/>
                <wp:cNvGraphicFramePr/>
                <a:graphic xmlns:a="http://schemas.openxmlformats.org/drawingml/2006/main">
                  <a:graphicData uri="http://schemas.microsoft.com/office/word/2010/wordprocessingShape">
                    <wps:wsp>
                      <wps:cNvSpPr txBox="1"/>
                      <wps:spPr>
                        <a:xfrm>
                          <a:off x="0" y="0"/>
                          <a:ext cx="2739390" cy="294640"/>
                        </a:xfrm>
                        <a:prstGeom prst="rect">
                          <a:avLst/>
                        </a:prstGeom>
                        <a:solidFill>
                          <a:prstClr val="white"/>
                        </a:solidFill>
                        <a:ln>
                          <a:noFill/>
                        </a:ln>
                      </wps:spPr>
                      <wps:txbx>
                        <w:txbxContent>
                          <w:p w:rsidR="00CE60EF" w:rsidRPr="00AA0104" w:rsidRDefault="00CE60EF" w:rsidP="00CE60EF">
                            <w:pPr>
                              <w:pStyle w:val="Lgende"/>
                              <w:jc w:val="left"/>
                              <w:rPr>
                                <w:noProof/>
                                <w:sz w:val="24"/>
                              </w:rPr>
                            </w:pPr>
                            <w:r>
                              <w:t xml:space="preserve">Image </w:t>
                            </w:r>
                            <w:r w:rsidR="008B6D96">
                              <w:rPr>
                                <w:noProof/>
                              </w:rPr>
                              <w:fldChar w:fldCharType="begin"/>
                            </w:r>
                            <w:r w:rsidR="008B6D96">
                              <w:rPr>
                                <w:noProof/>
                              </w:rPr>
                              <w:instrText xml:space="preserve"> SEQ Image \* ARABIC </w:instrText>
                            </w:r>
                            <w:r w:rsidR="008B6D96">
                              <w:rPr>
                                <w:noProof/>
                              </w:rPr>
                              <w:fldChar w:fldCharType="separate"/>
                            </w:r>
                            <w:r>
                              <w:rPr>
                                <w:noProof/>
                              </w:rPr>
                              <w:t>1</w:t>
                            </w:r>
                            <w:r w:rsidR="008B6D96">
                              <w:rPr>
                                <w:noProof/>
                              </w:rPr>
                              <w:fldChar w:fldCharType="end"/>
                            </w:r>
                            <w:r>
                              <w:t xml:space="preserve"> : rond de sorcière dans la mousse </w:t>
                            </w:r>
                            <w:r w:rsidRPr="00BD61EF">
                              <w:t xml:space="preserve">sur le </w:t>
                            </w:r>
                            <w:proofErr w:type="spellStart"/>
                            <w:r w:rsidRPr="00BD61EF">
                              <w:t>Laugavegur</w:t>
                            </w:r>
                            <w:proofErr w:type="spellEnd"/>
                            <w:r w:rsidRPr="00BD61EF">
                              <w:t xml:space="preserve"> en Islande.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5C331" id="_x0000_t202" coordsize="21600,21600" o:spt="202" path="m,l,21600r21600,l21600,xe">
                <v:stroke joinstyle="miter"/>
                <v:path gradientshapeok="t" o:connecttype="rect"/>
              </v:shapetype>
              <v:shape id="Zone de texte 1" o:spid="_x0000_s1026" type="#_x0000_t202" style="position:absolute;margin-left:0;margin-top:149.5pt;width:215.7pt;height:23.2pt;z-index:251660288;visibility:visible;mso-wrap-style:square;mso-width-percent:0;mso-height-percent:0;mso-wrap-distance-left:11.35pt;mso-wrap-distance-top:0;mso-wrap-distance-right:11.35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" stroked="f">
                <v:textbox inset="0,0,0,0">
                  <w:txbxContent>
                    <w:p w:rsidR="00CE60EF" w:rsidRPr="00AA0104" w:rsidRDefault="00CE60EF" w:rsidP="00CE60EF">
                      <w:pPr>
                        <w:pStyle w:val="Lgende"/>
                        <w:jc w:val="left"/>
                        <w:rPr>
                          <w:noProof/>
                          <w:sz w:val="24"/>
                        </w:rPr>
                      </w:pPr>
                      <w:r>
                        <w:t xml:space="preserve">Image </w:t>
                      </w:r>
                      <w:fldSimple w:instr=" SEQ Image \* ARABIC ">
                        <w:r>
                          <w:rPr>
                            <w:noProof/>
                          </w:rPr>
                          <w:t>1</w:t>
                        </w:r>
                      </w:fldSimple>
                      <w:r>
                        <w:t xml:space="preserve"> : rond de sorcière dans la mousse </w:t>
                      </w:r>
                      <w:r w:rsidRPr="00BD61EF">
                        <w:t xml:space="preserve">sur le </w:t>
                      </w:r>
                      <w:proofErr w:type="spellStart"/>
                      <w:r w:rsidRPr="00BD61EF">
                        <w:t>Laugavegur</w:t>
                      </w:r>
                      <w:proofErr w:type="spellEnd"/>
                      <w:r w:rsidRPr="00BD61EF">
                        <w:t xml:space="preserve"> en Islande.</w:t>
                      </w:r>
                    </w:p>
                  </w:txbxContent>
                </v:textbox>
                <w10:wrap type="square" anchorx="margin"/>
              </v:shape>
            </w:pict>
          </mc:Fallback>
        </mc:AlternateContent>
      </w:r>
      <w:r>
        <w:rPr>
          <w:noProof/>
          <w:lang w:eastAsia="fr-FR"/>
        </w:rPr>
        <w:drawing>
          <wp:anchor distT="0" distB="0" distL="144145" distR="144145" simplePos="0" relativeHeight="251664384" behindDoc="0" locked="0" layoutInCell="1" allowOverlap="1">
            <wp:simplePos x="0" y="0"/>
            <wp:positionH relativeFrom="margin">
              <wp:posOffset>0</wp:posOffset>
            </wp:positionH>
            <wp:positionV relativeFrom="paragraph">
              <wp:posOffset>51435</wp:posOffset>
            </wp:positionV>
            <wp:extent cx="2746375" cy="1839595"/>
            <wp:effectExtent l="0" t="0" r="0" b="8255"/>
            <wp:wrapSquare wrapText="bothSides"/>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ond-sorciere-island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46375" cy="1839595"/>
                    </a:xfrm>
                    <a:prstGeom prst="rect">
                      <a:avLst/>
                    </a:prstGeom>
                  </pic:spPr>
                </pic:pic>
              </a:graphicData>
            </a:graphic>
            <wp14:sizeRelH relativeFrom="margin">
              <wp14:pctWidth>0</wp14:pctWidth>
            </wp14:sizeRelH>
            <wp14:sizeRelV relativeFrom="margin">
              <wp14:pctHeight>0</wp14:pctHeight>
            </wp14:sizeRelV>
          </wp:anchor>
        </w:drawing>
      </w:r>
      <w:r w:rsidR="000D6116" w:rsidRPr="00507076">
        <w:t xml:space="preserve">Non, ce ne sont pas les manifestations paranormales d'un génie malfaisant ou des </w:t>
      </w:r>
      <w:proofErr w:type="spellStart"/>
      <w:r w:rsidR="000D6116" w:rsidRPr="00F91E95">
        <w:rPr>
          <w:i/>
        </w:rPr>
        <w:t>crop</w:t>
      </w:r>
      <w:proofErr w:type="spellEnd"/>
      <w:r w:rsidR="000D6116" w:rsidRPr="00F91E95">
        <w:rPr>
          <w:i/>
        </w:rPr>
        <w:t xml:space="preserve"> </w:t>
      </w:r>
      <w:proofErr w:type="spellStart"/>
      <w:r w:rsidR="000D6116" w:rsidRPr="00F91E95">
        <w:rPr>
          <w:i/>
        </w:rPr>
        <w:t>circles</w:t>
      </w:r>
      <w:proofErr w:type="spellEnd"/>
      <w:r w:rsidR="000D6116" w:rsidRPr="00507076">
        <w:t xml:space="preserve"> d'un nouveau genre. Appelées aussi </w:t>
      </w:r>
      <w:r w:rsidR="00CD0DB2" w:rsidRPr="00507076">
        <w:t>« </w:t>
      </w:r>
      <w:r w:rsidR="000D6116" w:rsidRPr="00507076">
        <w:t>cercle des fées</w:t>
      </w:r>
      <w:r w:rsidR="00CD0DB2" w:rsidRPr="00507076">
        <w:t> »</w:t>
      </w:r>
      <w:r w:rsidR="000D6116" w:rsidRPr="00507076">
        <w:t xml:space="preserve">, ces auréoles de champignons au sol ne sont qu'un seul et même organisme, en grande partie souterrain. Le pied et le chapeau d'un champignon (tricholomes et clitocybes de la famille des </w:t>
      </w:r>
      <w:proofErr w:type="spellStart"/>
      <w:r w:rsidR="000D6116" w:rsidRPr="00507076">
        <w:rPr>
          <w:i/>
        </w:rPr>
        <w:t>Tricholomataceae</w:t>
      </w:r>
      <w:proofErr w:type="spellEnd"/>
      <w:r w:rsidR="000D6116" w:rsidRPr="00507076">
        <w:t xml:space="preserve">, agarics de la famille des </w:t>
      </w:r>
      <w:r w:rsidR="000D6116" w:rsidRPr="00507076">
        <w:rPr>
          <w:i/>
        </w:rPr>
        <w:t>Agaricacées</w:t>
      </w:r>
      <w:r w:rsidR="000D6116" w:rsidRPr="00507076">
        <w:t>, et nombre de champignons "pérennants" ou vivaces) n'en sont que les parties visibles.</w:t>
      </w:r>
    </w:p>
    <w:p w:rsidR="000D6116" w:rsidRPr="00B758BA" w:rsidRDefault="000D6116" w:rsidP="00507076">
      <w:r w:rsidRPr="00B758BA">
        <w:t xml:space="preserve">Enfoui sous terre à moins de 20 cm de profondeur, cet organisme vivant se compose d'un </w:t>
      </w:r>
      <w:r w:rsidRPr="00CD0DB2">
        <w:rPr>
          <w:b/>
        </w:rPr>
        <w:t>réseau de filaments</w:t>
      </w:r>
      <w:r w:rsidRPr="00B758BA">
        <w:t xml:space="preserve"> qui se développe à l'horizontale. C'est lui qui assure la croissance des champignons. Ce réseau, dit mycélien, se nourrit des matières organiques présentes, jusqu'à épuisement du stock. Puis, en élargissant sa circonférence (de 20 cm à 1 m chaque année), il colonise des zones plus riches, toujours raccordé à son centre d'origine.</w:t>
      </w:r>
    </w:p>
    <w:p w:rsidR="000D6116" w:rsidRPr="000D6116" w:rsidRDefault="000D6116" w:rsidP="00507076">
      <w:pPr>
        <w:pStyle w:val="Titre2"/>
      </w:pPr>
      <w:r w:rsidRPr="000D6116">
        <w:t>Dans les prairies et les forêts</w:t>
      </w:r>
    </w:p>
    <w:p w:rsidR="000D6116" w:rsidRPr="00B758BA" w:rsidRDefault="00CE60EF" w:rsidP="00507076">
      <w:r>
        <w:rPr>
          <w:noProof/>
          <w:lang w:eastAsia="fr-FR"/>
        </w:rPr>
        <w:drawing>
          <wp:anchor distT="0" distB="0" distL="144145" distR="144145" simplePos="0" relativeHeight="251661312" behindDoc="0" locked="0" layoutInCell="1" allowOverlap="1">
            <wp:simplePos x="0" y="0"/>
            <wp:positionH relativeFrom="margin">
              <wp:posOffset>3886200</wp:posOffset>
            </wp:positionH>
            <wp:positionV relativeFrom="margin">
              <wp:posOffset>5219700</wp:posOffset>
            </wp:positionV>
            <wp:extent cx="2754000" cy="1936800"/>
            <wp:effectExtent l="0" t="0" r="8255" b="6350"/>
            <wp:wrapSquare wrapText="bothSides"/>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crdp-strasbourg.fr/data/patrimoine-naturel/foret/images/big-rond_sorciere.jpg"/>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754000" cy="193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6116" w:rsidRPr="00B758BA">
        <w:t>La fructification des champignons se fait dans les parties mycéliennes actives, les plus jeunes, situées aux extrémités de ce réseau concentrique. Au fil des ans, le cercle s'agrandit et peut atteindre jusqu'à 5 à 10 m de diamètre.</w:t>
      </w:r>
    </w:p>
    <w:p w:rsidR="00CE60EF" w:rsidRDefault="000D6116" w:rsidP="00507076">
      <w:r w:rsidRPr="00507076">
        <w:t>Ce phénomène se rencontre en prairie, mais aussi en forêt, où de</w:t>
      </w:r>
      <w:r w:rsidR="00CE60EF">
        <w:t xml:space="preserve">s champignons d'un autre type </w:t>
      </w:r>
      <w:r w:rsidRPr="00507076">
        <w:t>vivent en symbiose avec les arbres</w:t>
      </w:r>
      <w:r w:rsidR="00CE60EF">
        <w:t> :</w:t>
      </w:r>
    </w:p>
    <w:p w:rsidR="00CE60EF" w:rsidRDefault="008D58AB" w:rsidP="00CE60EF">
      <w:pPr>
        <w:pStyle w:val="Paragraphedeliste"/>
        <w:numPr>
          <w:ilvl w:val="0"/>
          <w:numId w:val="14"/>
        </w:numPr>
        <w:ind w:left="567" w:hanging="207"/>
      </w:pPr>
      <w:hyperlink r:id="rId7" w:history="1">
        <w:r w:rsidR="00CE60EF" w:rsidRPr="008B6D96">
          <w:rPr>
            <w:rStyle w:val="Lienhypertexte"/>
          </w:rPr>
          <w:t>chanterelles</w:t>
        </w:r>
      </w:hyperlink>
      <w:r w:rsidR="00CE60EF" w:rsidRPr="00507076">
        <w:t xml:space="preserve"> (famille des </w:t>
      </w:r>
      <w:proofErr w:type="spellStart"/>
      <w:r w:rsidR="00CE60EF" w:rsidRPr="00CE60EF">
        <w:rPr>
          <w:i/>
        </w:rPr>
        <w:t>Cantharellaceae</w:t>
      </w:r>
      <w:proofErr w:type="spellEnd"/>
      <w:r w:rsidR="00CE60EF" w:rsidRPr="00507076">
        <w:t>)</w:t>
      </w:r>
    </w:p>
    <w:p w:rsidR="00CE60EF" w:rsidRDefault="00CE60EF" w:rsidP="00CE60EF">
      <w:pPr>
        <w:pStyle w:val="Paragraphedeliste"/>
        <w:numPr>
          <w:ilvl w:val="0"/>
          <w:numId w:val="14"/>
        </w:numPr>
        <w:ind w:left="567" w:hanging="207"/>
      </w:pPr>
      <w:r>
        <w:rPr>
          <w:noProof/>
          <w:lang w:eastAsia="fr-FR"/>
        </w:rPr>
        <mc:AlternateContent>
          <mc:Choice Requires="wps">
            <w:drawing>
              <wp:anchor distT="0" distB="0" distL="144145" distR="144145" simplePos="0" relativeHeight="251663360" behindDoc="0" locked="0" layoutInCell="1" allowOverlap="1" wp14:anchorId="217528DB" wp14:editId="26AD2BC2">
                <wp:simplePos x="0" y="0"/>
                <wp:positionH relativeFrom="margin">
                  <wp:posOffset>3905250</wp:posOffset>
                </wp:positionH>
                <wp:positionV relativeFrom="paragraph">
                  <wp:posOffset>5715</wp:posOffset>
                </wp:positionV>
                <wp:extent cx="2733040" cy="409575"/>
                <wp:effectExtent l="0" t="0" r="0" b="9525"/>
                <wp:wrapSquare wrapText="bothSides"/>
                <wp:docPr id="23" name="Zone de texte 23"/>
                <wp:cNvGraphicFramePr/>
                <a:graphic xmlns:a="http://schemas.openxmlformats.org/drawingml/2006/main">
                  <a:graphicData uri="http://schemas.microsoft.com/office/word/2010/wordprocessingShape">
                    <wps:wsp>
                      <wps:cNvSpPr txBox="1"/>
                      <wps:spPr>
                        <a:xfrm>
                          <a:off x="0" y="0"/>
                          <a:ext cx="2733040" cy="409575"/>
                        </a:xfrm>
                        <a:prstGeom prst="rect">
                          <a:avLst/>
                        </a:prstGeom>
                        <a:solidFill>
                          <a:prstClr val="white"/>
                        </a:solidFill>
                        <a:ln>
                          <a:noFill/>
                        </a:ln>
                      </wps:spPr>
                      <wps:txbx>
                        <w:txbxContent>
                          <w:p w:rsidR="00CE60EF" w:rsidRPr="00694FCE" w:rsidRDefault="00CE60EF" w:rsidP="00CE60EF">
                            <w:pPr>
                              <w:pStyle w:val="Lgende"/>
                              <w:jc w:val="right"/>
                              <w:rPr>
                                <w:noProof/>
                                <w:sz w:val="24"/>
                              </w:rPr>
                            </w:pPr>
                            <w:r>
                              <w:t xml:space="preserve">Image </w:t>
                            </w:r>
                            <w:r w:rsidR="008B6D96">
                              <w:rPr>
                                <w:noProof/>
                              </w:rPr>
                              <w:fldChar w:fldCharType="begin"/>
                            </w:r>
                            <w:r w:rsidR="008B6D96">
                              <w:rPr>
                                <w:noProof/>
                              </w:rPr>
                              <w:instrText xml:space="preserve"> SEQ Image \* ARABIC </w:instrText>
                            </w:r>
                            <w:r w:rsidR="008B6D96">
                              <w:rPr>
                                <w:noProof/>
                              </w:rPr>
                              <w:fldChar w:fldCharType="separate"/>
                            </w:r>
                            <w:r>
                              <w:rPr>
                                <w:noProof/>
                              </w:rPr>
                              <w:t>2</w:t>
                            </w:r>
                            <w:r w:rsidR="008B6D96">
                              <w:rPr>
                                <w:noProof/>
                              </w:rPr>
                              <w:fldChar w:fldCharType="end"/>
                            </w:r>
                            <w:r>
                              <w:t xml:space="preserve"> : Un </w:t>
                            </w:r>
                            <w:r>
                              <w:rPr>
                                <w:rStyle w:val="citation"/>
                              </w:rPr>
                              <w:t>« faux cercle »</w:t>
                            </w:r>
                            <w:r>
                              <w:t xml:space="preserve">, dont le centre est un arbre : le </w:t>
                            </w:r>
                            <w:r w:rsidRPr="007F2A3F">
                              <w:t>mycélium</w:t>
                            </w:r>
                            <w:r>
                              <w:t xml:space="preserve"> du champignon suit la progression des radicelles du </w:t>
                            </w:r>
                            <w:r w:rsidRPr="007F2A3F">
                              <w:t>hêtre</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7528DB" id="_x0000_t202" coordsize="21600,21600" o:spt="202" path="m,l,21600r21600,l21600,xe">
                <v:stroke joinstyle="miter"/>
                <v:path gradientshapeok="t" o:connecttype="rect"/>
              </v:shapetype>
              <v:shape id="Zone de texte 23" o:spid="_x0000_s1027" type="#_x0000_t202" style="position:absolute;left:0;text-align:left;margin-left:307.5pt;margin-top:.45pt;width:215.2pt;height:32.25pt;z-index:251663360;visibility:visible;mso-wrap-style:square;mso-width-percent:0;mso-height-percent:0;mso-wrap-distance-left:11.35pt;mso-wrap-distance-top:0;mso-wrap-distance-right:11.35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" stroked="f">
                <v:textbox inset="0,0,0,0">
                  <w:txbxContent>
                    <w:p w:rsidR="00CE60EF" w:rsidRPr="00694FCE" w:rsidRDefault="00CE60EF" w:rsidP="00CE60EF">
                      <w:pPr>
                        <w:pStyle w:val="Lgende"/>
                        <w:jc w:val="right"/>
                        <w:rPr>
                          <w:noProof/>
                          <w:sz w:val="24"/>
                        </w:rPr>
                      </w:pPr>
                      <w:bookmarkStart w:id="1" w:name="_GoBack"/>
                      <w:r>
                        <w:t xml:space="preserve">Image </w:t>
                      </w:r>
                      <w:r w:rsidR="008B6D96">
                        <w:rPr>
                          <w:noProof/>
                        </w:rPr>
                        <w:fldChar w:fldCharType="begin"/>
                      </w:r>
                      <w:r w:rsidR="008B6D96">
                        <w:rPr>
                          <w:noProof/>
                        </w:rPr>
                        <w:instrText xml:space="preserve"> SEQ Image \* ARABIC </w:instrText>
                      </w:r>
                      <w:r w:rsidR="008B6D96">
                        <w:rPr>
                          <w:noProof/>
                        </w:rPr>
                        <w:fldChar w:fldCharType="separate"/>
                      </w:r>
                      <w:r>
                        <w:rPr>
                          <w:noProof/>
                        </w:rPr>
                        <w:t>2</w:t>
                      </w:r>
                      <w:r w:rsidR="008B6D96">
                        <w:rPr>
                          <w:noProof/>
                        </w:rPr>
                        <w:fldChar w:fldCharType="end"/>
                      </w:r>
                      <w:r>
                        <w:t xml:space="preserve"> : Un </w:t>
                      </w:r>
                      <w:r>
                        <w:rPr>
                          <w:rStyle w:val="citation"/>
                        </w:rPr>
                        <w:t>« faux cercle »</w:t>
                      </w:r>
                      <w:r>
                        <w:t xml:space="preserve">, dont le centre est un arbre : le </w:t>
                      </w:r>
                      <w:r w:rsidRPr="007F2A3F">
                        <w:t>mycélium</w:t>
                      </w:r>
                      <w:r>
                        <w:t xml:space="preserve"> du champignon suit la progression des radicelles du </w:t>
                      </w:r>
                      <w:r w:rsidRPr="007F2A3F">
                        <w:t>hêtre</w:t>
                      </w:r>
                      <w:r>
                        <w:t>.</w:t>
                      </w:r>
                      <w:bookmarkEnd w:id="1"/>
                    </w:p>
                  </w:txbxContent>
                </v:textbox>
                <w10:wrap type="square" anchorx="margin"/>
              </v:shape>
            </w:pict>
          </mc:Fallback>
        </mc:AlternateContent>
      </w:r>
      <w:hyperlink r:id="rId8" w:history="1">
        <w:r w:rsidRPr="008B6D96">
          <w:rPr>
            <w:rStyle w:val="Lienhypertexte"/>
          </w:rPr>
          <w:t>truffes</w:t>
        </w:r>
      </w:hyperlink>
      <w:r w:rsidRPr="00507076">
        <w:t xml:space="preserve"> (</w:t>
      </w:r>
      <w:proofErr w:type="spellStart"/>
      <w:r w:rsidRPr="00CE60EF">
        <w:rPr>
          <w:i/>
        </w:rPr>
        <w:t>Tuberaceae</w:t>
      </w:r>
      <w:proofErr w:type="spellEnd"/>
      <w:r w:rsidRPr="00507076">
        <w:t>)</w:t>
      </w:r>
    </w:p>
    <w:p w:rsidR="00CE60EF" w:rsidRDefault="008D58AB" w:rsidP="00CE60EF">
      <w:pPr>
        <w:pStyle w:val="Paragraphedeliste"/>
        <w:numPr>
          <w:ilvl w:val="0"/>
          <w:numId w:val="14"/>
        </w:numPr>
        <w:ind w:left="567" w:hanging="207"/>
      </w:pPr>
      <w:hyperlink r:id="rId9" w:history="1">
        <w:r w:rsidR="00CE60EF" w:rsidRPr="008B6D96">
          <w:rPr>
            <w:rStyle w:val="Lienhypertexte"/>
          </w:rPr>
          <w:t>cèpes</w:t>
        </w:r>
      </w:hyperlink>
      <w:r w:rsidR="00CE60EF" w:rsidRPr="00507076">
        <w:t xml:space="preserve"> (</w:t>
      </w:r>
      <w:proofErr w:type="spellStart"/>
      <w:r w:rsidR="00CE60EF" w:rsidRPr="00CE60EF">
        <w:rPr>
          <w:i/>
        </w:rPr>
        <w:t>Boletaceae</w:t>
      </w:r>
      <w:proofErr w:type="spellEnd"/>
      <w:r w:rsidR="008B6D96">
        <w:t>)</w:t>
      </w:r>
    </w:p>
    <w:p w:rsidR="000D6116" w:rsidRDefault="000D6116" w:rsidP="00507076">
      <w:r w:rsidRPr="00507076">
        <w:t>La fructification se fait alors sur leurs racines les plus jeunes qui, elles aussi, se sont déve</w:t>
      </w:r>
      <w:r w:rsidR="008B6D96">
        <w:t>loppées de manière concentrique</w:t>
      </w:r>
      <w:r w:rsidR="00D35F8F">
        <w:t>.</w:t>
      </w:r>
    </w:p>
    <w:p w:rsidR="00D35F8F" w:rsidRPr="00507076" w:rsidRDefault="00D35F8F" w:rsidP="00507076"/>
    <w:p w:rsidR="00B758BA" w:rsidRPr="00B758BA" w:rsidRDefault="00B758BA" w:rsidP="00AA3655">
      <w:pPr>
        <w:spacing w:before="0" w:beforeAutospacing="0" w:after="0" w:afterAutospacing="0"/>
        <w:jc w:val="right"/>
      </w:pPr>
      <w:r w:rsidRPr="00B758BA">
        <w:t xml:space="preserve">Par E. </w:t>
      </w:r>
      <w:proofErr w:type="spellStart"/>
      <w:r w:rsidRPr="00B758BA">
        <w:t>Leciak</w:t>
      </w:r>
      <w:proofErr w:type="spellEnd"/>
    </w:p>
    <w:p w:rsidR="000D6116" w:rsidRDefault="000D6116" w:rsidP="00AA3655">
      <w:pPr>
        <w:spacing w:before="0" w:beforeAutospacing="0" w:after="0" w:afterAutospacing="0"/>
        <w:jc w:val="right"/>
      </w:pPr>
      <w:r w:rsidRPr="008B6D96">
        <w:t>D'après Science &amp; Vie Q</w:t>
      </w:r>
      <w:r w:rsidR="00CE60EF" w:rsidRPr="008B6D96">
        <w:t>uestions-</w:t>
      </w:r>
      <w:r w:rsidRPr="008B6D96">
        <w:t>R</w:t>
      </w:r>
      <w:r w:rsidR="00CE60EF" w:rsidRPr="008B6D96">
        <w:t>éponses</w:t>
      </w:r>
      <w:r w:rsidRPr="008B6D96">
        <w:t xml:space="preserve"> n°25 </w:t>
      </w:r>
      <w:hyperlink r:id="rId10" w:tgtFrame="_blank" w:history="1">
        <w:r w:rsidRPr="008B6D96">
          <w:rPr>
            <w:rStyle w:val="Lienhypertexte"/>
          </w:rPr>
          <w:t>« Les plantes, leurs secrets &amp; leurs vertus »</w:t>
        </w:r>
      </w:hyperlink>
    </w:p>
    <w:p w:rsidR="008B6D96" w:rsidRPr="008B6D96" w:rsidRDefault="008B6D96" w:rsidP="008B6D96"/>
    <w:sectPr w:rsidR="008B6D96" w:rsidRPr="008B6D96" w:rsidSect="005070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F1475"/>
    <w:multiLevelType w:val="multilevel"/>
    <w:tmpl w:val="0904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04826"/>
    <w:multiLevelType w:val="multilevel"/>
    <w:tmpl w:val="4A14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E5EC7"/>
    <w:multiLevelType w:val="multilevel"/>
    <w:tmpl w:val="8B828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C463DB"/>
    <w:multiLevelType w:val="multilevel"/>
    <w:tmpl w:val="3776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756ED1"/>
    <w:multiLevelType w:val="hybridMultilevel"/>
    <w:tmpl w:val="2A742A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06B5850"/>
    <w:multiLevelType w:val="multilevel"/>
    <w:tmpl w:val="9AF6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3A05B6"/>
    <w:multiLevelType w:val="multilevel"/>
    <w:tmpl w:val="9022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9A46CF"/>
    <w:multiLevelType w:val="multilevel"/>
    <w:tmpl w:val="589E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DF3433"/>
    <w:multiLevelType w:val="multilevel"/>
    <w:tmpl w:val="8970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CE23E7"/>
    <w:multiLevelType w:val="multilevel"/>
    <w:tmpl w:val="1796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D47534"/>
    <w:multiLevelType w:val="multilevel"/>
    <w:tmpl w:val="4BD0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944868"/>
    <w:multiLevelType w:val="multilevel"/>
    <w:tmpl w:val="00B2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BE1624"/>
    <w:multiLevelType w:val="multilevel"/>
    <w:tmpl w:val="111C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9A063C"/>
    <w:multiLevelType w:val="multilevel"/>
    <w:tmpl w:val="9488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
  </w:num>
  <w:num w:numId="3">
    <w:abstractNumId w:val="0"/>
  </w:num>
  <w:num w:numId="4">
    <w:abstractNumId w:val="2"/>
  </w:num>
  <w:num w:numId="5">
    <w:abstractNumId w:val="8"/>
  </w:num>
  <w:num w:numId="6">
    <w:abstractNumId w:val="9"/>
  </w:num>
  <w:num w:numId="7">
    <w:abstractNumId w:val="13"/>
  </w:num>
  <w:num w:numId="8">
    <w:abstractNumId w:val="3"/>
  </w:num>
  <w:num w:numId="9">
    <w:abstractNumId w:val="12"/>
  </w:num>
  <w:num w:numId="10">
    <w:abstractNumId w:val="6"/>
  </w:num>
  <w:num w:numId="11">
    <w:abstractNumId w:val="10"/>
  </w:num>
  <w:num w:numId="12">
    <w:abstractNumId w:val="5"/>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116"/>
    <w:rsid w:val="000D6116"/>
    <w:rsid w:val="00507076"/>
    <w:rsid w:val="00532AA6"/>
    <w:rsid w:val="007F2A3F"/>
    <w:rsid w:val="008B6D96"/>
    <w:rsid w:val="008C0602"/>
    <w:rsid w:val="008D58AB"/>
    <w:rsid w:val="00940C74"/>
    <w:rsid w:val="00AA3655"/>
    <w:rsid w:val="00AF3279"/>
    <w:rsid w:val="00B758BA"/>
    <w:rsid w:val="00CD0DB2"/>
    <w:rsid w:val="00CE60EF"/>
    <w:rsid w:val="00D04CA9"/>
    <w:rsid w:val="00D35F8F"/>
    <w:rsid w:val="00EC708C"/>
    <w:rsid w:val="00F91E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406D9C-D424-4C39-99A1-7B0A633A6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076"/>
    <w:pPr>
      <w:spacing w:before="100" w:beforeAutospacing="1" w:after="100" w:afterAutospacing="1" w:line="240" w:lineRule="auto"/>
    </w:pPr>
    <w:rPr>
      <w:rFonts w:ascii="Helvetica" w:hAnsi="Helvetica"/>
      <w:sz w:val="24"/>
    </w:rPr>
  </w:style>
  <w:style w:type="paragraph" w:styleId="Titre1">
    <w:name w:val="heading 1"/>
    <w:basedOn w:val="Normal"/>
    <w:link w:val="Titre1Car"/>
    <w:uiPriority w:val="9"/>
    <w:qFormat/>
    <w:rsid w:val="00B758BA"/>
    <w:pPr>
      <w:outlineLvl w:val="0"/>
    </w:pPr>
    <w:rPr>
      <w:rFonts w:eastAsia="Times New Roman" w:cs="Times New Roman"/>
      <w:b/>
      <w:bCs/>
      <w:kern w:val="36"/>
      <w:sz w:val="48"/>
      <w:szCs w:val="48"/>
      <w:lang w:eastAsia="fr-FR"/>
    </w:rPr>
  </w:style>
  <w:style w:type="paragraph" w:styleId="Titre2">
    <w:name w:val="heading 2"/>
    <w:basedOn w:val="Normal"/>
    <w:link w:val="Titre2Car"/>
    <w:uiPriority w:val="9"/>
    <w:qFormat/>
    <w:rsid w:val="00CD0DB2"/>
    <w:pPr>
      <w:outlineLvl w:val="1"/>
    </w:pPr>
    <w:rPr>
      <w:rFonts w:eastAsia="Times New Roman" w:cs="Times New Roman"/>
      <w:b/>
      <w:bCs/>
      <w:sz w:val="28"/>
      <w:szCs w:val="36"/>
      <w:lang w:eastAsia="fr-FR"/>
    </w:rPr>
  </w:style>
  <w:style w:type="paragraph" w:styleId="Titre3">
    <w:name w:val="heading 3"/>
    <w:basedOn w:val="Normal"/>
    <w:link w:val="Titre3Car"/>
    <w:uiPriority w:val="9"/>
    <w:qFormat/>
    <w:rsid w:val="000D6116"/>
    <w:pPr>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758BA"/>
    <w:rPr>
      <w:rFonts w:ascii="Helvetica" w:eastAsia="Times New Roman" w:hAnsi="Helvetica" w:cs="Times New Roman"/>
      <w:b/>
      <w:bCs/>
      <w:kern w:val="36"/>
      <w:sz w:val="48"/>
      <w:szCs w:val="48"/>
      <w:lang w:eastAsia="fr-FR"/>
    </w:rPr>
  </w:style>
  <w:style w:type="character" w:customStyle="1" w:styleId="Titre2Car">
    <w:name w:val="Titre 2 Car"/>
    <w:basedOn w:val="Policepardfaut"/>
    <w:link w:val="Titre2"/>
    <w:uiPriority w:val="9"/>
    <w:rsid w:val="00CD0DB2"/>
    <w:rPr>
      <w:rFonts w:ascii="Helvetica" w:eastAsia="Times New Roman" w:hAnsi="Helvetica" w:cs="Times New Roman"/>
      <w:b/>
      <w:bCs/>
      <w:sz w:val="28"/>
      <w:szCs w:val="36"/>
      <w:lang w:eastAsia="fr-FR"/>
    </w:rPr>
  </w:style>
  <w:style w:type="character" w:customStyle="1" w:styleId="Titre3Car">
    <w:name w:val="Titre 3 Car"/>
    <w:basedOn w:val="Policepardfaut"/>
    <w:link w:val="Titre3"/>
    <w:uiPriority w:val="9"/>
    <w:rsid w:val="000D6116"/>
    <w:rPr>
      <w:rFonts w:ascii="Times New Roman" w:eastAsia="Times New Roman" w:hAnsi="Times New Roman" w:cs="Times New Roman"/>
      <w:b/>
      <w:bCs/>
      <w:sz w:val="27"/>
      <w:szCs w:val="27"/>
      <w:lang w:eastAsia="fr-FR"/>
    </w:rPr>
  </w:style>
  <w:style w:type="character" w:styleId="Lienhypertexte">
    <w:name w:val="Hyperlink"/>
    <w:basedOn w:val="Policepardfaut"/>
    <w:uiPriority w:val="99"/>
    <w:unhideWhenUsed/>
    <w:rsid w:val="000D6116"/>
    <w:rPr>
      <w:color w:val="0000FF"/>
      <w:u w:val="single"/>
    </w:rPr>
  </w:style>
  <w:style w:type="paragraph" w:styleId="NormalWeb">
    <w:name w:val="Normal (Web)"/>
    <w:basedOn w:val="Normal"/>
    <w:uiPriority w:val="99"/>
    <w:semiHidden/>
    <w:unhideWhenUsed/>
    <w:rsid w:val="000D6116"/>
    <w:rPr>
      <w:rFonts w:ascii="Times New Roman" w:eastAsia="Times New Roman" w:hAnsi="Times New Roman" w:cs="Times New Roman"/>
      <w:szCs w:val="24"/>
      <w:lang w:eastAsia="fr-FR"/>
    </w:rPr>
  </w:style>
  <w:style w:type="character" w:styleId="lev">
    <w:name w:val="Strong"/>
    <w:basedOn w:val="Policepardfaut"/>
    <w:uiPriority w:val="22"/>
    <w:qFormat/>
    <w:rsid w:val="000D6116"/>
    <w:rPr>
      <w:b/>
      <w:bCs/>
    </w:rPr>
  </w:style>
  <w:style w:type="paragraph" w:styleId="z-Hautduformulaire">
    <w:name w:val="HTML Top of Form"/>
    <w:basedOn w:val="Normal"/>
    <w:next w:val="Normal"/>
    <w:link w:val="z-HautduformulaireCar"/>
    <w:hidden/>
    <w:uiPriority w:val="99"/>
    <w:semiHidden/>
    <w:unhideWhenUsed/>
    <w:rsid w:val="000D6116"/>
    <w:pPr>
      <w:pBdr>
        <w:bottom w:val="single" w:sz="6" w:space="1" w:color="auto"/>
      </w:pBdr>
      <w:spacing w:after="0"/>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0D6116"/>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0D6116"/>
    <w:pPr>
      <w:pBdr>
        <w:top w:val="single" w:sz="6" w:space="1" w:color="auto"/>
      </w:pBdr>
      <w:spacing w:after="0"/>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0D6116"/>
    <w:rPr>
      <w:rFonts w:ascii="Arial" w:eastAsia="Times New Roman" w:hAnsi="Arial" w:cs="Arial"/>
      <w:vanish/>
      <w:sz w:val="16"/>
      <w:szCs w:val="16"/>
      <w:lang w:eastAsia="fr-FR"/>
    </w:rPr>
  </w:style>
  <w:style w:type="character" w:styleId="Accentuation">
    <w:name w:val="Emphasis"/>
    <w:uiPriority w:val="20"/>
    <w:qFormat/>
    <w:rsid w:val="00507076"/>
    <w:rPr>
      <w:i/>
      <w:sz w:val="28"/>
    </w:rPr>
  </w:style>
  <w:style w:type="character" w:styleId="Lienhypertextesuivivisit">
    <w:name w:val="FollowedHyperlink"/>
    <w:basedOn w:val="Policepardfaut"/>
    <w:uiPriority w:val="99"/>
    <w:semiHidden/>
    <w:unhideWhenUsed/>
    <w:rsid w:val="00CD0DB2"/>
    <w:rPr>
      <w:color w:val="954F72" w:themeColor="followedHyperlink"/>
      <w:u w:val="single"/>
    </w:rPr>
  </w:style>
  <w:style w:type="paragraph" w:styleId="Lgende">
    <w:name w:val="caption"/>
    <w:basedOn w:val="Normal"/>
    <w:next w:val="Normal"/>
    <w:uiPriority w:val="35"/>
    <w:unhideWhenUsed/>
    <w:qFormat/>
    <w:rsid w:val="00507076"/>
    <w:pPr>
      <w:spacing w:after="200"/>
      <w:jc w:val="center"/>
    </w:pPr>
    <w:rPr>
      <w:i/>
      <w:iCs/>
      <w:color w:val="404040" w:themeColor="text1" w:themeTint="BF"/>
      <w:sz w:val="18"/>
      <w:szCs w:val="18"/>
    </w:rPr>
  </w:style>
  <w:style w:type="character" w:customStyle="1" w:styleId="citation">
    <w:name w:val="citation"/>
    <w:basedOn w:val="Policepardfaut"/>
    <w:rsid w:val="007F2A3F"/>
  </w:style>
  <w:style w:type="paragraph" w:styleId="Paragraphedeliste">
    <w:name w:val="List Paragraph"/>
    <w:basedOn w:val="Normal"/>
    <w:uiPriority w:val="34"/>
    <w:qFormat/>
    <w:rsid w:val="00CE60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510381">
      <w:bodyDiv w:val="1"/>
      <w:marLeft w:val="0"/>
      <w:marRight w:val="0"/>
      <w:marTop w:val="0"/>
      <w:marBottom w:val="0"/>
      <w:divBdr>
        <w:top w:val="none" w:sz="0" w:space="0" w:color="auto"/>
        <w:left w:val="none" w:sz="0" w:space="0" w:color="auto"/>
        <w:bottom w:val="none" w:sz="0" w:space="0" w:color="auto"/>
        <w:right w:val="none" w:sz="0" w:space="0" w:color="auto"/>
      </w:divBdr>
      <w:divsChild>
        <w:div w:id="1234703775">
          <w:marLeft w:val="0"/>
          <w:marRight w:val="0"/>
          <w:marTop w:val="0"/>
          <w:marBottom w:val="0"/>
          <w:divBdr>
            <w:top w:val="none" w:sz="0" w:space="0" w:color="auto"/>
            <w:left w:val="none" w:sz="0" w:space="0" w:color="auto"/>
            <w:bottom w:val="none" w:sz="0" w:space="0" w:color="auto"/>
            <w:right w:val="none" w:sz="0" w:space="0" w:color="auto"/>
          </w:divBdr>
          <w:divsChild>
            <w:div w:id="1099985166">
              <w:marLeft w:val="0"/>
              <w:marRight w:val="0"/>
              <w:marTop w:val="0"/>
              <w:marBottom w:val="0"/>
              <w:divBdr>
                <w:top w:val="none" w:sz="0" w:space="0" w:color="auto"/>
                <w:left w:val="none" w:sz="0" w:space="0" w:color="auto"/>
                <w:bottom w:val="none" w:sz="0" w:space="0" w:color="auto"/>
                <w:right w:val="none" w:sz="0" w:space="0" w:color="auto"/>
              </w:divBdr>
              <w:divsChild>
                <w:div w:id="1051923470">
                  <w:marLeft w:val="0"/>
                  <w:marRight w:val="0"/>
                  <w:marTop w:val="0"/>
                  <w:marBottom w:val="0"/>
                  <w:divBdr>
                    <w:top w:val="none" w:sz="0" w:space="0" w:color="auto"/>
                    <w:left w:val="none" w:sz="0" w:space="0" w:color="auto"/>
                    <w:bottom w:val="none" w:sz="0" w:space="0" w:color="auto"/>
                    <w:right w:val="none" w:sz="0" w:space="0" w:color="auto"/>
                  </w:divBdr>
                </w:div>
                <w:div w:id="1729953891">
                  <w:marLeft w:val="0"/>
                  <w:marRight w:val="0"/>
                  <w:marTop w:val="0"/>
                  <w:marBottom w:val="0"/>
                  <w:divBdr>
                    <w:top w:val="none" w:sz="0" w:space="0" w:color="auto"/>
                    <w:left w:val="none" w:sz="0" w:space="0" w:color="auto"/>
                    <w:bottom w:val="none" w:sz="0" w:space="0" w:color="auto"/>
                    <w:right w:val="none" w:sz="0" w:space="0" w:color="auto"/>
                  </w:divBdr>
                </w:div>
                <w:div w:id="1319922715">
                  <w:marLeft w:val="0"/>
                  <w:marRight w:val="0"/>
                  <w:marTop w:val="0"/>
                  <w:marBottom w:val="0"/>
                  <w:divBdr>
                    <w:top w:val="none" w:sz="0" w:space="0" w:color="auto"/>
                    <w:left w:val="none" w:sz="0" w:space="0" w:color="auto"/>
                    <w:bottom w:val="none" w:sz="0" w:space="0" w:color="auto"/>
                    <w:right w:val="none" w:sz="0" w:space="0" w:color="auto"/>
                  </w:divBdr>
                </w:div>
                <w:div w:id="170586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362988">
          <w:marLeft w:val="0"/>
          <w:marRight w:val="0"/>
          <w:marTop w:val="0"/>
          <w:marBottom w:val="0"/>
          <w:divBdr>
            <w:top w:val="none" w:sz="0" w:space="0" w:color="auto"/>
            <w:left w:val="none" w:sz="0" w:space="0" w:color="auto"/>
            <w:bottom w:val="none" w:sz="0" w:space="0" w:color="auto"/>
            <w:right w:val="none" w:sz="0" w:space="0" w:color="auto"/>
          </w:divBdr>
          <w:divsChild>
            <w:div w:id="22442611">
              <w:marLeft w:val="0"/>
              <w:marRight w:val="0"/>
              <w:marTop w:val="0"/>
              <w:marBottom w:val="0"/>
              <w:divBdr>
                <w:top w:val="none" w:sz="0" w:space="0" w:color="auto"/>
                <w:left w:val="none" w:sz="0" w:space="0" w:color="auto"/>
                <w:bottom w:val="none" w:sz="0" w:space="0" w:color="auto"/>
                <w:right w:val="none" w:sz="0" w:space="0" w:color="auto"/>
              </w:divBdr>
            </w:div>
          </w:divsChild>
        </w:div>
        <w:div w:id="1466390628">
          <w:marLeft w:val="0"/>
          <w:marRight w:val="0"/>
          <w:marTop w:val="0"/>
          <w:marBottom w:val="0"/>
          <w:divBdr>
            <w:top w:val="none" w:sz="0" w:space="0" w:color="auto"/>
            <w:left w:val="none" w:sz="0" w:space="0" w:color="auto"/>
            <w:bottom w:val="none" w:sz="0" w:space="0" w:color="auto"/>
            <w:right w:val="none" w:sz="0" w:space="0" w:color="auto"/>
          </w:divBdr>
          <w:divsChild>
            <w:div w:id="2098400803">
              <w:marLeft w:val="0"/>
              <w:marRight w:val="0"/>
              <w:marTop w:val="0"/>
              <w:marBottom w:val="0"/>
              <w:divBdr>
                <w:top w:val="none" w:sz="0" w:space="0" w:color="auto"/>
                <w:left w:val="none" w:sz="0" w:space="0" w:color="auto"/>
                <w:bottom w:val="none" w:sz="0" w:space="0" w:color="auto"/>
                <w:right w:val="none" w:sz="0" w:space="0" w:color="auto"/>
              </w:divBdr>
              <w:divsChild>
                <w:div w:id="17292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45076">
          <w:marLeft w:val="0"/>
          <w:marRight w:val="0"/>
          <w:marTop w:val="0"/>
          <w:marBottom w:val="0"/>
          <w:divBdr>
            <w:top w:val="none" w:sz="0" w:space="0" w:color="auto"/>
            <w:left w:val="none" w:sz="0" w:space="0" w:color="auto"/>
            <w:bottom w:val="none" w:sz="0" w:space="0" w:color="auto"/>
            <w:right w:val="none" w:sz="0" w:space="0" w:color="auto"/>
          </w:divBdr>
        </w:div>
        <w:div w:id="940920358">
          <w:marLeft w:val="0"/>
          <w:marRight w:val="0"/>
          <w:marTop w:val="0"/>
          <w:marBottom w:val="0"/>
          <w:divBdr>
            <w:top w:val="none" w:sz="0" w:space="0" w:color="auto"/>
            <w:left w:val="none" w:sz="0" w:space="0" w:color="auto"/>
            <w:bottom w:val="none" w:sz="0" w:space="0" w:color="auto"/>
            <w:right w:val="none" w:sz="0" w:space="0" w:color="auto"/>
          </w:divBdr>
        </w:div>
      </w:divsChild>
    </w:div>
    <w:div w:id="567619065">
      <w:bodyDiv w:val="1"/>
      <w:marLeft w:val="0"/>
      <w:marRight w:val="0"/>
      <w:marTop w:val="0"/>
      <w:marBottom w:val="0"/>
      <w:divBdr>
        <w:top w:val="none" w:sz="0" w:space="0" w:color="auto"/>
        <w:left w:val="none" w:sz="0" w:space="0" w:color="auto"/>
        <w:bottom w:val="none" w:sz="0" w:space="0" w:color="auto"/>
        <w:right w:val="none" w:sz="0" w:space="0" w:color="auto"/>
      </w:divBdr>
    </w:div>
    <w:div w:id="1432894838">
      <w:bodyDiv w:val="1"/>
      <w:marLeft w:val="0"/>
      <w:marRight w:val="0"/>
      <w:marTop w:val="0"/>
      <w:marBottom w:val="0"/>
      <w:divBdr>
        <w:top w:val="none" w:sz="0" w:space="0" w:color="auto"/>
        <w:left w:val="none" w:sz="0" w:space="0" w:color="auto"/>
        <w:bottom w:val="none" w:sz="0" w:space="0" w:color="auto"/>
        <w:right w:val="none" w:sz="0" w:space="0" w:color="auto"/>
      </w:divBdr>
      <w:divsChild>
        <w:div w:id="467403352">
          <w:marLeft w:val="0"/>
          <w:marRight w:val="0"/>
          <w:marTop w:val="0"/>
          <w:marBottom w:val="0"/>
          <w:divBdr>
            <w:top w:val="none" w:sz="0" w:space="0" w:color="auto"/>
            <w:left w:val="none" w:sz="0" w:space="0" w:color="auto"/>
            <w:bottom w:val="none" w:sz="0" w:space="0" w:color="auto"/>
            <w:right w:val="none" w:sz="0" w:space="0" w:color="auto"/>
          </w:divBdr>
        </w:div>
        <w:div w:id="109401806">
          <w:marLeft w:val="0"/>
          <w:marRight w:val="0"/>
          <w:marTop w:val="0"/>
          <w:marBottom w:val="0"/>
          <w:divBdr>
            <w:top w:val="none" w:sz="0" w:space="0" w:color="auto"/>
            <w:left w:val="none" w:sz="0" w:space="0" w:color="auto"/>
            <w:bottom w:val="none" w:sz="0" w:space="0" w:color="auto"/>
            <w:right w:val="none" w:sz="0" w:space="0" w:color="auto"/>
          </w:divBdr>
          <w:divsChild>
            <w:div w:id="1001010310">
              <w:marLeft w:val="0"/>
              <w:marRight w:val="0"/>
              <w:marTop w:val="0"/>
              <w:marBottom w:val="0"/>
              <w:divBdr>
                <w:top w:val="none" w:sz="0" w:space="0" w:color="auto"/>
                <w:left w:val="none" w:sz="0" w:space="0" w:color="auto"/>
                <w:bottom w:val="none" w:sz="0" w:space="0" w:color="auto"/>
                <w:right w:val="none" w:sz="0" w:space="0" w:color="auto"/>
              </w:divBdr>
              <w:divsChild>
                <w:div w:id="45376137">
                  <w:marLeft w:val="0"/>
                  <w:marRight w:val="0"/>
                  <w:marTop w:val="0"/>
                  <w:marBottom w:val="0"/>
                  <w:divBdr>
                    <w:top w:val="none" w:sz="0" w:space="0" w:color="auto"/>
                    <w:left w:val="none" w:sz="0" w:space="0" w:color="auto"/>
                    <w:bottom w:val="none" w:sz="0" w:space="0" w:color="auto"/>
                    <w:right w:val="none" w:sz="0" w:space="0" w:color="auto"/>
                  </w:divBdr>
                  <w:divsChild>
                    <w:div w:id="200396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854540">
          <w:marLeft w:val="0"/>
          <w:marRight w:val="0"/>
          <w:marTop w:val="0"/>
          <w:marBottom w:val="0"/>
          <w:divBdr>
            <w:top w:val="none" w:sz="0" w:space="0" w:color="auto"/>
            <w:left w:val="none" w:sz="0" w:space="0" w:color="auto"/>
            <w:bottom w:val="none" w:sz="0" w:space="0" w:color="auto"/>
            <w:right w:val="none" w:sz="0" w:space="0" w:color="auto"/>
          </w:divBdr>
          <w:divsChild>
            <w:div w:id="1215117500">
              <w:marLeft w:val="0"/>
              <w:marRight w:val="0"/>
              <w:marTop w:val="0"/>
              <w:marBottom w:val="0"/>
              <w:divBdr>
                <w:top w:val="none" w:sz="0" w:space="0" w:color="auto"/>
                <w:left w:val="none" w:sz="0" w:space="0" w:color="auto"/>
                <w:bottom w:val="none" w:sz="0" w:space="0" w:color="auto"/>
                <w:right w:val="none" w:sz="0" w:space="0" w:color="auto"/>
              </w:divBdr>
              <w:divsChild>
                <w:div w:id="713653091">
                  <w:marLeft w:val="0"/>
                  <w:marRight w:val="0"/>
                  <w:marTop w:val="0"/>
                  <w:marBottom w:val="0"/>
                  <w:divBdr>
                    <w:top w:val="none" w:sz="0" w:space="0" w:color="auto"/>
                    <w:left w:val="none" w:sz="0" w:space="0" w:color="auto"/>
                    <w:bottom w:val="none" w:sz="0" w:space="0" w:color="auto"/>
                    <w:right w:val="none" w:sz="0" w:space="0" w:color="auto"/>
                  </w:divBdr>
                </w:div>
                <w:div w:id="863831949">
                  <w:marLeft w:val="0"/>
                  <w:marRight w:val="0"/>
                  <w:marTop w:val="0"/>
                  <w:marBottom w:val="0"/>
                  <w:divBdr>
                    <w:top w:val="none" w:sz="0" w:space="0" w:color="auto"/>
                    <w:left w:val="none" w:sz="0" w:space="0" w:color="auto"/>
                    <w:bottom w:val="none" w:sz="0" w:space="0" w:color="auto"/>
                    <w:right w:val="none" w:sz="0" w:space="0" w:color="auto"/>
                  </w:divBdr>
                  <w:divsChild>
                    <w:div w:id="1956055409">
                      <w:marLeft w:val="0"/>
                      <w:marRight w:val="0"/>
                      <w:marTop w:val="0"/>
                      <w:marBottom w:val="0"/>
                      <w:divBdr>
                        <w:top w:val="none" w:sz="0" w:space="0" w:color="auto"/>
                        <w:left w:val="none" w:sz="0" w:space="0" w:color="auto"/>
                        <w:bottom w:val="none" w:sz="0" w:space="0" w:color="auto"/>
                        <w:right w:val="none" w:sz="0" w:space="0" w:color="auto"/>
                      </w:divBdr>
                      <w:divsChild>
                        <w:div w:id="1312052236">
                          <w:marLeft w:val="0"/>
                          <w:marRight w:val="0"/>
                          <w:marTop w:val="0"/>
                          <w:marBottom w:val="0"/>
                          <w:divBdr>
                            <w:top w:val="none" w:sz="0" w:space="0" w:color="auto"/>
                            <w:left w:val="none" w:sz="0" w:space="0" w:color="auto"/>
                            <w:bottom w:val="none" w:sz="0" w:space="0" w:color="auto"/>
                            <w:right w:val="none" w:sz="0" w:space="0" w:color="auto"/>
                          </w:divBdr>
                          <w:divsChild>
                            <w:div w:id="800146502">
                              <w:marLeft w:val="0"/>
                              <w:marRight w:val="0"/>
                              <w:marTop w:val="0"/>
                              <w:marBottom w:val="0"/>
                              <w:divBdr>
                                <w:top w:val="none" w:sz="0" w:space="0" w:color="auto"/>
                                <w:left w:val="none" w:sz="0" w:space="0" w:color="auto"/>
                                <w:bottom w:val="none" w:sz="0" w:space="0" w:color="auto"/>
                                <w:right w:val="none" w:sz="0" w:space="0" w:color="auto"/>
                              </w:divBdr>
                              <w:divsChild>
                                <w:div w:id="71633335">
                                  <w:marLeft w:val="0"/>
                                  <w:marRight w:val="0"/>
                                  <w:marTop w:val="0"/>
                                  <w:marBottom w:val="0"/>
                                  <w:divBdr>
                                    <w:top w:val="none" w:sz="0" w:space="0" w:color="auto"/>
                                    <w:left w:val="none" w:sz="0" w:space="0" w:color="auto"/>
                                    <w:bottom w:val="none" w:sz="0" w:space="0" w:color="auto"/>
                                    <w:right w:val="none" w:sz="0" w:space="0" w:color="auto"/>
                                  </w:divBdr>
                                  <w:divsChild>
                                    <w:div w:id="70336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3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565906">
      <w:bodyDiv w:val="1"/>
      <w:marLeft w:val="0"/>
      <w:marRight w:val="0"/>
      <w:marTop w:val="0"/>
      <w:marBottom w:val="0"/>
      <w:divBdr>
        <w:top w:val="none" w:sz="0" w:space="0" w:color="auto"/>
        <w:left w:val="none" w:sz="0" w:space="0" w:color="auto"/>
        <w:bottom w:val="none" w:sz="0" w:space="0" w:color="auto"/>
        <w:right w:val="none" w:sz="0" w:space="0" w:color="auto"/>
      </w:divBdr>
      <w:divsChild>
        <w:div w:id="728499314">
          <w:marLeft w:val="0"/>
          <w:marRight w:val="0"/>
          <w:marTop w:val="0"/>
          <w:marBottom w:val="0"/>
          <w:divBdr>
            <w:top w:val="none" w:sz="0" w:space="0" w:color="auto"/>
            <w:left w:val="none" w:sz="0" w:space="0" w:color="auto"/>
            <w:bottom w:val="none" w:sz="0" w:space="0" w:color="auto"/>
            <w:right w:val="none" w:sz="0" w:space="0" w:color="auto"/>
          </w:divBdr>
          <w:divsChild>
            <w:div w:id="1395157777">
              <w:marLeft w:val="0"/>
              <w:marRight w:val="0"/>
              <w:marTop w:val="0"/>
              <w:marBottom w:val="0"/>
              <w:divBdr>
                <w:top w:val="none" w:sz="0" w:space="0" w:color="auto"/>
                <w:left w:val="none" w:sz="0" w:space="0" w:color="auto"/>
                <w:bottom w:val="none" w:sz="0" w:space="0" w:color="auto"/>
                <w:right w:val="none" w:sz="0" w:space="0" w:color="auto"/>
              </w:divBdr>
            </w:div>
            <w:div w:id="638537491">
              <w:marLeft w:val="0"/>
              <w:marRight w:val="0"/>
              <w:marTop w:val="0"/>
              <w:marBottom w:val="0"/>
              <w:divBdr>
                <w:top w:val="none" w:sz="0" w:space="0" w:color="auto"/>
                <w:left w:val="none" w:sz="0" w:space="0" w:color="auto"/>
                <w:bottom w:val="none" w:sz="0" w:space="0" w:color="auto"/>
                <w:right w:val="none" w:sz="0" w:space="0" w:color="auto"/>
              </w:divBdr>
            </w:div>
          </w:divsChild>
        </w:div>
        <w:div w:id="1679579491">
          <w:marLeft w:val="0"/>
          <w:marRight w:val="0"/>
          <w:marTop w:val="0"/>
          <w:marBottom w:val="0"/>
          <w:divBdr>
            <w:top w:val="none" w:sz="0" w:space="0" w:color="auto"/>
            <w:left w:val="none" w:sz="0" w:space="0" w:color="auto"/>
            <w:bottom w:val="none" w:sz="0" w:space="0" w:color="auto"/>
            <w:right w:val="none" w:sz="0" w:space="0" w:color="auto"/>
          </w:divBdr>
          <w:divsChild>
            <w:div w:id="597105522">
              <w:marLeft w:val="0"/>
              <w:marRight w:val="0"/>
              <w:marTop w:val="0"/>
              <w:marBottom w:val="0"/>
              <w:divBdr>
                <w:top w:val="none" w:sz="0" w:space="0" w:color="auto"/>
                <w:left w:val="none" w:sz="0" w:space="0" w:color="auto"/>
                <w:bottom w:val="none" w:sz="0" w:space="0" w:color="auto"/>
                <w:right w:val="none" w:sz="0" w:space="0" w:color="auto"/>
              </w:divBdr>
            </w:div>
          </w:divsChild>
        </w:div>
        <w:div w:id="2062710025">
          <w:marLeft w:val="0"/>
          <w:marRight w:val="0"/>
          <w:marTop w:val="0"/>
          <w:marBottom w:val="0"/>
          <w:divBdr>
            <w:top w:val="none" w:sz="0" w:space="0" w:color="auto"/>
            <w:left w:val="none" w:sz="0" w:space="0" w:color="auto"/>
            <w:bottom w:val="none" w:sz="0" w:space="0" w:color="auto"/>
            <w:right w:val="none" w:sz="0" w:space="0" w:color="auto"/>
          </w:divBdr>
          <w:divsChild>
            <w:div w:id="620763411">
              <w:marLeft w:val="0"/>
              <w:marRight w:val="0"/>
              <w:marTop w:val="0"/>
              <w:marBottom w:val="0"/>
              <w:divBdr>
                <w:top w:val="none" w:sz="0" w:space="0" w:color="auto"/>
                <w:left w:val="none" w:sz="0" w:space="0" w:color="auto"/>
                <w:bottom w:val="none" w:sz="0" w:space="0" w:color="auto"/>
                <w:right w:val="none" w:sz="0" w:space="0" w:color="auto"/>
              </w:divBdr>
              <w:divsChild>
                <w:div w:id="1082069800">
                  <w:marLeft w:val="0"/>
                  <w:marRight w:val="0"/>
                  <w:marTop w:val="0"/>
                  <w:marBottom w:val="0"/>
                  <w:divBdr>
                    <w:top w:val="none" w:sz="0" w:space="0" w:color="auto"/>
                    <w:left w:val="none" w:sz="0" w:space="0" w:color="auto"/>
                    <w:bottom w:val="none" w:sz="0" w:space="0" w:color="auto"/>
                    <w:right w:val="none" w:sz="0" w:space="0" w:color="auto"/>
                  </w:divBdr>
                </w:div>
                <w:div w:id="133988302">
                  <w:marLeft w:val="0"/>
                  <w:marRight w:val="0"/>
                  <w:marTop w:val="0"/>
                  <w:marBottom w:val="0"/>
                  <w:divBdr>
                    <w:top w:val="none" w:sz="0" w:space="0" w:color="auto"/>
                    <w:left w:val="none" w:sz="0" w:space="0" w:color="auto"/>
                    <w:bottom w:val="none" w:sz="0" w:space="0" w:color="auto"/>
                    <w:right w:val="none" w:sz="0" w:space="0" w:color="auto"/>
                  </w:divBdr>
                  <w:divsChild>
                    <w:div w:id="12276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835667">
          <w:marLeft w:val="0"/>
          <w:marRight w:val="0"/>
          <w:marTop w:val="0"/>
          <w:marBottom w:val="0"/>
          <w:divBdr>
            <w:top w:val="none" w:sz="0" w:space="0" w:color="auto"/>
            <w:left w:val="none" w:sz="0" w:space="0" w:color="auto"/>
            <w:bottom w:val="none" w:sz="0" w:space="0" w:color="auto"/>
            <w:right w:val="none" w:sz="0" w:space="0" w:color="auto"/>
          </w:divBdr>
          <w:divsChild>
            <w:div w:id="466558142">
              <w:marLeft w:val="0"/>
              <w:marRight w:val="0"/>
              <w:marTop w:val="0"/>
              <w:marBottom w:val="0"/>
              <w:divBdr>
                <w:top w:val="none" w:sz="0" w:space="0" w:color="auto"/>
                <w:left w:val="none" w:sz="0" w:space="0" w:color="auto"/>
                <w:bottom w:val="none" w:sz="0" w:space="0" w:color="auto"/>
                <w:right w:val="none" w:sz="0" w:space="0" w:color="auto"/>
              </w:divBdr>
            </w:div>
          </w:divsChild>
        </w:div>
        <w:div w:id="281884538">
          <w:marLeft w:val="0"/>
          <w:marRight w:val="0"/>
          <w:marTop w:val="0"/>
          <w:marBottom w:val="0"/>
          <w:divBdr>
            <w:top w:val="none" w:sz="0" w:space="0" w:color="auto"/>
            <w:left w:val="none" w:sz="0" w:space="0" w:color="auto"/>
            <w:bottom w:val="none" w:sz="0" w:space="0" w:color="auto"/>
            <w:right w:val="none" w:sz="0" w:space="0" w:color="auto"/>
          </w:divBdr>
          <w:divsChild>
            <w:div w:id="468059245">
              <w:marLeft w:val="0"/>
              <w:marRight w:val="0"/>
              <w:marTop w:val="0"/>
              <w:marBottom w:val="0"/>
              <w:divBdr>
                <w:top w:val="none" w:sz="0" w:space="0" w:color="auto"/>
                <w:left w:val="none" w:sz="0" w:space="0" w:color="auto"/>
                <w:bottom w:val="none" w:sz="0" w:space="0" w:color="auto"/>
                <w:right w:val="none" w:sz="0" w:space="0" w:color="auto"/>
              </w:divBdr>
              <w:divsChild>
                <w:div w:id="986009770">
                  <w:marLeft w:val="0"/>
                  <w:marRight w:val="0"/>
                  <w:marTop w:val="0"/>
                  <w:marBottom w:val="0"/>
                  <w:divBdr>
                    <w:top w:val="none" w:sz="0" w:space="0" w:color="auto"/>
                    <w:left w:val="none" w:sz="0" w:space="0" w:color="auto"/>
                    <w:bottom w:val="none" w:sz="0" w:space="0" w:color="auto"/>
                    <w:right w:val="none" w:sz="0" w:space="0" w:color="auto"/>
                  </w:divBdr>
                </w:div>
              </w:divsChild>
            </w:div>
            <w:div w:id="1978608834">
              <w:marLeft w:val="0"/>
              <w:marRight w:val="0"/>
              <w:marTop w:val="0"/>
              <w:marBottom w:val="0"/>
              <w:divBdr>
                <w:top w:val="none" w:sz="0" w:space="0" w:color="auto"/>
                <w:left w:val="none" w:sz="0" w:space="0" w:color="auto"/>
                <w:bottom w:val="none" w:sz="0" w:space="0" w:color="auto"/>
                <w:right w:val="none" w:sz="0" w:space="0" w:color="auto"/>
              </w:divBdr>
              <w:divsChild>
                <w:div w:id="1634868436">
                  <w:marLeft w:val="0"/>
                  <w:marRight w:val="0"/>
                  <w:marTop w:val="0"/>
                  <w:marBottom w:val="0"/>
                  <w:divBdr>
                    <w:top w:val="none" w:sz="0" w:space="0" w:color="auto"/>
                    <w:left w:val="none" w:sz="0" w:space="0" w:color="auto"/>
                    <w:bottom w:val="none" w:sz="0" w:space="0" w:color="auto"/>
                    <w:right w:val="none" w:sz="0" w:space="0" w:color="auto"/>
                  </w:divBdr>
                </w:div>
              </w:divsChild>
            </w:div>
            <w:div w:id="1772314689">
              <w:marLeft w:val="0"/>
              <w:marRight w:val="0"/>
              <w:marTop w:val="0"/>
              <w:marBottom w:val="0"/>
              <w:divBdr>
                <w:top w:val="none" w:sz="0" w:space="0" w:color="auto"/>
                <w:left w:val="none" w:sz="0" w:space="0" w:color="auto"/>
                <w:bottom w:val="none" w:sz="0" w:space="0" w:color="auto"/>
                <w:right w:val="none" w:sz="0" w:space="0" w:color="auto"/>
              </w:divBdr>
              <w:divsChild>
                <w:div w:id="716273778">
                  <w:marLeft w:val="0"/>
                  <w:marRight w:val="0"/>
                  <w:marTop w:val="0"/>
                  <w:marBottom w:val="0"/>
                  <w:divBdr>
                    <w:top w:val="none" w:sz="0" w:space="0" w:color="auto"/>
                    <w:left w:val="none" w:sz="0" w:space="0" w:color="auto"/>
                    <w:bottom w:val="none" w:sz="0" w:space="0" w:color="auto"/>
                    <w:right w:val="none" w:sz="0" w:space="0" w:color="auto"/>
                  </w:divBdr>
                </w:div>
                <w:div w:id="324626132">
                  <w:marLeft w:val="0"/>
                  <w:marRight w:val="0"/>
                  <w:marTop w:val="0"/>
                  <w:marBottom w:val="0"/>
                  <w:divBdr>
                    <w:top w:val="none" w:sz="0" w:space="0" w:color="auto"/>
                    <w:left w:val="none" w:sz="0" w:space="0" w:color="auto"/>
                    <w:bottom w:val="none" w:sz="0" w:space="0" w:color="auto"/>
                    <w:right w:val="none" w:sz="0" w:space="0" w:color="auto"/>
                  </w:divBdr>
                  <w:divsChild>
                    <w:div w:id="100534747">
                      <w:marLeft w:val="0"/>
                      <w:marRight w:val="0"/>
                      <w:marTop w:val="0"/>
                      <w:marBottom w:val="0"/>
                      <w:divBdr>
                        <w:top w:val="none" w:sz="0" w:space="0" w:color="auto"/>
                        <w:left w:val="none" w:sz="0" w:space="0" w:color="auto"/>
                        <w:bottom w:val="none" w:sz="0" w:space="0" w:color="auto"/>
                        <w:right w:val="none" w:sz="0" w:space="0" w:color="auto"/>
                      </w:divBdr>
                      <w:divsChild>
                        <w:div w:id="810176611">
                          <w:marLeft w:val="0"/>
                          <w:marRight w:val="0"/>
                          <w:marTop w:val="0"/>
                          <w:marBottom w:val="0"/>
                          <w:divBdr>
                            <w:top w:val="none" w:sz="0" w:space="0" w:color="auto"/>
                            <w:left w:val="none" w:sz="0" w:space="0" w:color="auto"/>
                            <w:bottom w:val="none" w:sz="0" w:space="0" w:color="auto"/>
                            <w:right w:val="none" w:sz="0" w:space="0" w:color="auto"/>
                          </w:divBdr>
                          <w:divsChild>
                            <w:div w:id="144245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800878">
                  <w:marLeft w:val="0"/>
                  <w:marRight w:val="0"/>
                  <w:marTop w:val="0"/>
                  <w:marBottom w:val="0"/>
                  <w:divBdr>
                    <w:top w:val="none" w:sz="0" w:space="0" w:color="auto"/>
                    <w:left w:val="none" w:sz="0" w:space="0" w:color="auto"/>
                    <w:bottom w:val="none" w:sz="0" w:space="0" w:color="auto"/>
                    <w:right w:val="none" w:sz="0" w:space="0" w:color="auto"/>
                  </w:divBdr>
                  <w:divsChild>
                    <w:div w:id="1712461895">
                      <w:marLeft w:val="0"/>
                      <w:marRight w:val="0"/>
                      <w:marTop w:val="0"/>
                      <w:marBottom w:val="0"/>
                      <w:divBdr>
                        <w:top w:val="none" w:sz="0" w:space="0" w:color="auto"/>
                        <w:left w:val="none" w:sz="0" w:space="0" w:color="auto"/>
                        <w:bottom w:val="none" w:sz="0" w:space="0" w:color="auto"/>
                        <w:right w:val="none" w:sz="0" w:space="0" w:color="auto"/>
                      </w:divBdr>
                    </w:div>
                  </w:divsChild>
                </w:div>
                <w:div w:id="2115442817">
                  <w:marLeft w:val="0"/>
                  <w:marRight w:val="0"/>
                  <w:marTop w:val="0"/>
                  <w:marBottom w:val="0"/>
                  <w:divBdr>
                    <w:top w:val="none" w:sz="0" w:space="0" w:color="auto"/>
                    <w:left w:val="none" w:sz="0" w:space="0" w:color="auto"/>
                    <w:bottom w:val="none" w:sz="0" w:space="0" w:color="auto"/>
                    <w:right w:val="none" w:sz="0" w:space="0" w:color="auto"/>
                  </w:divBdr>
                  <w:divsChild>
                    <w:div w:id="1387875173">
                      <w:marLeft w:val="0"/>
                      <w:marRight w:val="0"/>
                      <w:marTop w:val="0"/>
                      <w:marBottom w:val="0"/>
                      <w:divBdr>
                        <w:top w:val="none" w:sz="0" w:space="0" w:color="auto"/>
                        <w:left w:val="none" w:sz="0" w:space="0" w:color="auto"/>
                        <w:bottom w:val="none" w:sz="0" w:space="0" w:color="auto"/>
                        <w:right w:val="none" w:sz="0" w:space="0" w:color="auto"/>
                      </w:divBdr>
                    </w:div>
                  </w:divsChild>
                </w:div>
                <w:div w:id="1912740154">
                  <w:marLeft w:val="0"/>
                  <w:marRight w:val="0"/>
                  <w:marTop w:val="0"/>
                  <w:marBottom w:val="0"/>
                  <w:divBdr>
                    <w:top w:val="none" w:sz="0" w:space="0" w:color="auto"/>
                    <w:left w:val="none" w:sz="0" w:space="0" w:color="auto"/>
                    <w:bottom w:val="none" w:sz="0" w:space="0" w:color="auto"/>
                    <w:right w:val="none" w:sz="0" w:space="0" w:color="auto"/>
                  </w:divBdr>
                  <w:divsChild>
                    <w:div w:id="209999261">
                      <w:marLeft w:val="0"/>
                      <w:marRight w:val="0"/>
                      <w:marTop w:val="0"/>
                      <w:marBottom w:val="0"/>
                      <w:divBdr>
                        <w:top w:val="none" w:sz="0" w:space="0" w:color="auto"/>
                        <w:left w:val="none" w:sz="0" w:space="0" w:color="auto"/>
                        <w:bottom w:val="none" w:sz="0" w:space="0" w:color="auto"/>
                        <w:right w:val="none" w:sz="0" w:space="0" w:color="auto"/>
                      </w:divBdr>
                    </w:div>
                  </w:divsChild>
                </w:div>
                <w:div w:id="1975284013">
                  <w:marLeft w:val="0"/>
                  <w:marRight w:val="0"/>
                  <w:marTop w:val="0"/>
                  <w:marBottom w:val="0"/>
                  <w:divBdr>
                    <w:top w:val="none" w:sz="0" w:space="0" w:color="auto"/>
                    <w:left w:val="none" w:sz="0" w:space="0" w:color="auto"/>
                    <w:bottom w:val="none" w:sz="0" w:space="0" w:color="auto"/>
                    <w:right w:val="none" w:sz="0" w:space="0" w:color="auto"/>
                  </w:divBdr>
                  <w:divsChild>
                    <w:div w:id="1220676447">
                      <w:marLeft w:val="0"/>
                      <w:marRight w:val="0"/>
                      <w:marTop w:val="0"/>
                      <w:marBottom w:val="0"/>
                      <w:divBdr>
                        <w:top w:val="none" w:sz="0" w:space="0" w:color="auto"/>
                        <w:left w:val="none" w:sz="0" w:space="0" w:color="auto"/>
                        <w:bottom w:val="none" w:sz="0" w:space="0" w:color="auto"/>
                        <w:right w:val="none" w:sz="0" w:space="0" w:color="auto"/>
                      </w:divBdr>
                    </w:div>
                    <w:div w:id="1705640389">
                      <w:marLeft w:val="0"/>
                      <w:marRight w:val="0"/>
                      <w:marTop w:val="0"/>
                      <w:marBottom w:val="0"/>
                      <w:divBdr>
                        <w:top w:val="none" w:sz="0" w:space="0" w:color="auto"/>
                        <w:left w:val="none" w:sz="0" w:space="0" w:color="auto"/>
                        <w:bottom w:val="none" w:sz="0" w:space="0" w:color="auto"/>
                        <w:right w:val="none" w:sz="0" w:space="0" w:color="auto"/>
                      </w:divBdr>
                      <w:divsChild>
                        <w:div w:id="1997682781">
                          <w:marLeft w:val="0"/>
                          <w:marRight w:val="0"/>
                          <w:marTop w:val="0"/>
                          <w:marBottom w:val="0"/>
                          <w:divBdr>
                            <w:top w:val="none" w:sz="0" w:space="0" w:color="auto"/>
                            <w:left w:val="none" w:sz="0" w:space="0" w:color="auto"/>
                            <w:bottom w:val="none" w:sz="0" w:space="0" w:color="auto"/>
                            <w:right w:val="none" w:sz="0" w:space="0" w:color="auto"/>
                          </w:divBdr>
                          <w:divsChild>
                            <w:div w:id="1398242084">
                              <w:marLeft w:val="0"/>
                              <w:marRight w:val="0"/>
                              <w:marTop w:val="0"/>
                              <w:marBottom w:val="0"/>
                              <w:divBdr>
                                <w:top w:val="none" w:sz="0" w:space="0" w:color="auto"/>
                                <w:left w:val="none" w:sz="0" w:space="0" w:color="auto"/>
                                <w:bottom w:val="none" w:sz="0" w:space="0" w:color="auto"/>
                                <w:right w:val="none" w:sz="0" w:space="0" w:color="auto"/>
                              </w:divBdr>
                              <w:divsChild>
                                <w:div w:id="523641937">
                                  <w:marLeft w:val="0"/>
                                  <w:marRight w:val="0"/>
                                  <w:marTop w:val="0"/>
                                  <w:marBottom w:val="0"/>
                                  <w:divBdr>
                                    <w:top w:val="none" w:sz="0" w:space="0" w:color="auto"/>
                                    <w:left w:val="none" w:sz="0" w:space="0" w:color="auto"/>
                                    <w:bottom w:val="none" w:sz="0" w:space="0" w:color="auto"/>
                                    <w:right w:val="none" w:sz="0" w:space="0" w:color="auto"/>
                                  </w:divBdr>
                                  <w:divsChild>
                                    <w:div w:id="531259727">
                                      <w:marLeft w:val="0"/>
                                      <w:marRight w:val="0"/>
                                      <w:marTop w:val="0"/>
                                      <w:marBottom w:val="0"/>
                                      <w:divBdr>
                                        <w:top w:val="none" w:sz="0" w:space="0" w:color="auto"/>
                                        <w:left w:val="none" w:sz="0" w:space="0" w:color="auto"/>
                                        <w:bottom w:val="none" w:sz="0" w:space="0" w:color="auto"/>
                                        <w:right w:val="none" w:sz="0" w:space="0" w:color="auto"/>
                                      </w:divBdr>
                                    </w:div>
                                    <w:div w:id="13923781">
                                      <w:marLeft w:val="0"/>
                                      <w:marRight w:val="0"/>
                                      <w:marTop w:val="0"/>
                                      <w:marBottom w:val="0"/>
                                      <w:divBdr>
                                        <w:top w:val="none" w:sz="0" w:space="0" w:color="auto"/>
                                        <w:left w:val="none" w:sz="0" w:space="0" w:color="auto"/>
                                        <w:bottom w:val="none" w:sz="0" w:space="0" w:color="auto"/>
                                        <w:right w:val="none" w:sz="0" w:space="0" w:color="auto"/>
                                      </w:divBdr>
                                      <w:divsChild>
                                        <w:div w:id="462042312">
                                          <w:marLeft w:val="0"/>
                                          <w:marRight w:val="0"/>
                                          <w:marTop w:val="0"/>
                                          <w:marBottom w:val="0"/>
                                          <w:divBdr>
                                            <w:top w:val="none" w:sz="0" w:space="0" w:color="auto"/>
                                            <w:left w:val="none" w:sz="0" w:space="0" w:color="auto"/>
                                            <w:bottom w:val="none" w:sz="0" w:space="0" w:color="auto"/>
                                            <w:right w:val="none" w:sz="0" w:space="0" w:color="auto"/>
                                          </w:divBdr>
                                          <w:divsChild>
                                            <w:div w:id="96050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883845">
                              <w:marLeft w:val="0"/>
                              <w:marRight w:val="0"/>
                              <w:marTop w:val="0"/>
                              <w:marBottom w:val="0"/>
                              <w:divBdr>
                                <w:top w:val="none" w:sz="0" w:space="0" w:color="auto"/>
                                <w:left w:val="none" w:sz="0" w:space="0" w:color="auto"/>
                                <w:bottom w:val="none" w:sz="0" w:space="0" w:color="auto"/>
                                <w:right w:val="none" w:sz="0" w:space="0" w:color="auto"/>
                              </w:divBdr>
                              <w:divsChild>
                                <w:div w:id="197356043">
                                  <w:marLeft w:val="0"/>
                                  <w:marRight w:val="0"/>
                                  <w:marTop w:val="0"/>
                                  <w:marBottom w:val="0"/>
                                  <w:divBdr>
                                    <w:top w:val="none" w:sz="0" w:space="0" w:color="auto"/>
                                    <w:left w:val="none" w:sz="0" w:space="0" w:color="auto"/>
                                    <w:bottom w:val="none" w:sz="0" w:space="0" w:color="auto"/>
                                    <w:right w:val="none" w:sz="0" w:space="0" w:color="auto"/>
                                  </w:divBdr>
                                  <w:divsChild>
                                    <w:div w:id="891356033">
                                      <w:marLeft w:val="0"/>
                                      <w:marRight w:val="0"/>
                                      <w:marTop w:val="0"/>
                                      <w:marBottom w:val="0"/>
                                      <w:divBdr>
                                        <w:top w:val="none" w:sz="0" w:space="0" w:color="auto"/>
                                        <w:left w:val="none" w:sz="0" w:space="0" w:color="auto"/>
                                        <w:bottom w:val="none" w:sz="0" w:space="0" w:color="auto"/>
                                        <w:right w:val="none" w:sz="0" w:space="0" w:color="auto"/>
                                      </w:divBdr>
                                    </w:div>
                                    <w:div w:id="1360203834">
                                      <w:marLeft w:val="0"/>
                                      <w:marRight w:val="0"/>
                                      <w:marTop w:val="0"/>
                                      <w:marBottom w:val="0"/>
                                      <w:divBdr>
                                        <w:top w:val="none" w:sz="0" w:space="0" w:color="auto"/>
                                        <w:left w:val="none" w:sz="0" w:space="0" w:color="auto"/>
                                        <w:bottom w:val="none" w:sz="0" w:space="0" w:color="auto"/>
                                        <w:right w:val="none" w:sz="0" w:space="0" w:color="auto"/>
                                      </w:divBdr>
                                      <w:divsChild>
                                        <w:div w:id="1411384429">
                                          <w:marLeft w:val="0"/>
                                          <w:marRight w:val="0"/>
                                          <w:marTop w:val="0"/>
                                          <w:marBottom w:val="0"/>
                                          <w:divBdr>
                                            <w:top w:val="none" w:sz="0" w:space="0" w:color="auto"/>
                                            <w:left w:val="none" w:sz="0" w:space="0" w:color="auto"/>
                                            <w:bottom w:val="none" w:sz="0" w:space="0" w:color="auto"/>
                                            <w:right w:val="none" w:sz="0" w:space="0" w:color="auto"/>
                                          </w:divBdr>
                                          <w:divsChild>
                                            <w:div w:id="8612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600525">
                              <w:marLeft w:val="0"/>
                              <w:marRight w:val="0"/>
                              <w:marTop w:val="0"/>
                              <w:marBottom w:val="0"/>
                              <w:divBdr>
                                <w:top w:val="none" w:sz="0" w:space="0" w:color="auto"/>
                                <w:left w:val="none" w:sz="0" w:space="0" w:color="auto"/>
                                <w:bottom w:val="none" w:sz="0" w:space="0" w:color="auto"/>
                                <w:right w:val="none" w:sz="0" w:space="0" w:color="auto"/>
                              </w:divBdr>
                              <w:divsChild>
                                <w:div w:id="1401562750">
                                  <w:marLeft w:val="0"/>
                                  <w:marRight w:val="0"/>
                                  <w:marTop w:val="0"/>
                                  <w:marBottom w:val="0"/>
                                  <w:divBdr>
                                    <w:top w:val="none" w:sz="0" w:space="0" w:color="auto"/>
                                    <w:left w:val="none" w:sz="0" w:space="0" w:color="auto"/>
                                    <w:bottom w:val="none" w:sz="0" w:space="0" w:color="auto"/>
                                    <w:right w:val="none" w:sz="0" w:space="0" w:color="auto"/>
                                  </w:divBdr>
                                  <w:divsChild>
                                    <w:div w:id="491332782">
                                      <w:marLeft w:val="0"/>
                                      <w:marRight w:val="0"/>
                                      <w:marTop w:val="0"/>
                                      <w:marBottom w:val="0"/>
                                      <w:divBdr>
                                        <w:top w:val="none" w:sz="0" w:space="0" w:color="auto"/>
                                        <w:left w:val="none" w:sz="0" w:space="0" w:color="auto"/>
                                        <w:bottom w:val="none" w:sz="0" w:space="0" w:color="auto"/>
                                        <w:right w:val="none" w:sz="0" w:space="0" w:color="auto"/>
                                      </w:divBdr>
                                    </w:div>
                                    <w:div w:id="447088666">
                                      <w:marLeft w:val="0"/>
                                      <w:marRight w:val="0"/>
                                      <w:marTop w:val="0"/>
                                      <w:marBottom w:val="0"/>
                                      <w:divBdr>
                                        <w:top w:val="none" w:sz="0" w:space="0" w:color="auto"/>
                                        <w:left w:val="none" w:sz="0" w:space="0" w:color="auto"/>
                                        <w:bottom w:val="none" w:sz="0" w:space="0" w:color="auto"/>
                                        <w:right w:val="none" w:sz="0" w:space="0" w:color="auto"/>
                                      </w:divBdr>
                                      <w:divsChild>
                                        <w:div w:id="895313160">
                                          <w:marLeft w:val="0"/>
                                          <w:marRight w:val="0"/>
                                          <w:marTop w:val="0"/>
                                          <w:marBottom w:val="0"/>
                                          <w:divBdr>
                                            <w:top w:val="none" w:sz="0" w:space="0" w:color="auto"/>
                                            <w:left w:val="none" w:sz="0" w:space="0" w:color="auto"/>
                                            <w:bottom w:val="none" w:sz="0" w:space="0" w:color="auto"/>
                                            <w:right w:val="none" w:sz="0" w:space="0" w:color="auto"/>
                                          </w:divBdr>
                                          <w:divsChild>
                                            <w:div w:id="10940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0703344">
              <w:marLeft w:val="0"/>
              <w:marRight w:val="0"/>
              <w:marTop w:val="0"/>
              <w:marBottom w:val="0"/>
              <w:divBdr>
                <w:top w:val="none" w:sz="0" w:space="0" w:color="auto"/>
                <w:left w:val="none" w:sz="0" w:space="0" w:color="auto"/>
                <w:bottom w:val="none" w:sz="0" w:space="0" w:color="auto"/>
                <w:right w:val="none" w:sz="0" w:space="0" w:color="auto"/>
              </w:divBdr>
            </w:div>
          </w:divsChild>
        </w:div>
        <w:div w:id="1611665671">
          <w:marLeft w:val="0"/>
          <w:marRight w:val="0"/>
          <w:marTop w:val="0"/>
          <w:marBottom w:val="0"/>
          <w:divBdr>
            <w:top w:val="none" w:sz="0" w:space="0" w:color="auto"/>
            <w:left w:val="none" w:sz="0" w:space="0" w:color="auto"/>
            <w:bottom w:val="none" w:sz="0" w:space="0" w:color="auto"/>
            <w:right w:val="none" w:sz="0" w:space="0" w:color="auto"/>
          </w:divBdr>
          <w:divsChild>
            <w:div w:id="1487546543">
              <w:marLeft w:val="0"/>
              <w:marRight w:val="0"/>
              <w:marTop w:val="0"/>
              <w:marBottom w:val="0"/>
              <w:divBdr>
                <w:top w:val="none" w:sz="0" w:space="0" w:color="auto"/>
                <w:left w:val="none" w:sz="0" w:space="0" w:color="auto"/>
                <w:bottom w:val="none" w:sz="0" w:space="0" w:color="auto"/>
                <w:right w:val="none" w:sz="0" w:space="0" w:color="auto"/>
              </w:divBdr>
              <w:divsChild>
                <w:div w:id="1774550621">
                  <w:marLeft w:val="0"/>
                  <w:marRight w:val="0"/>
                  <w:marTop w:val="0"/>
                  <w:marBottom w:val="0"/>
                  <w:divBdr>
                    <w:top w:val="none" w:sz="0" w:space="0" w:color="auto"/>
                    <w:left w:val="none" w:sz="0" w:space="0" w:color="auto"/>
                    <w:bottom w:val="none" w:sz="0" w:space="0" w:color="auto"/>
                    <w:right w:val="none" w:sz="0" w:space="0" w:color="auto"/>
                  </w:divBdr>
                  <w:divsChild>
                    <w:div w:id="1237670587">
                      <w:marLeft w:val="0"/>
                      <w:marRight w:val="0"/>
                      <w:marTop w:val="0"/>
                      <w:marBottom w:val="0"/>
                      <w:divBdr>
                        <w:top w:val="none" w:sz="0" w:space="0" w:color="auto"/>
                        <w:left w:val="none" w:sz="0" w:space="0" w:color="auto"/>
                        <w:bottom w:val="none" w:sz="0" w:space="0" w:color="auto"/>
                        <w:right w:val="none" w:sz="0" w:space="0" w:color="auto"/>
                      </w:divBdr>
                      <w:divsChild>
                        <w:div w:id="239755012">
                          <w:marLeft w:val="0"/>
                          <w:marRight w:val="0"/>
                          <w:marTop w:val="0"/>
                          <w:marBottom w:val="0"/>
                          <w:divBdr>
                            <w:top w:val="none" w:sz="0" w:space="0" w:color="auto"/>
                            <w:left w:val="none" w:sz="0" w:space="0" w:color="auto"/>
                            <w:bottom w:val="none" w:sz="0" w:space="0" w:color="auto"/>
                            <w:right w:val="none" w:sz="0" w:space="0" w:color="auto"/>
                          </w:divBdr>
                          <w:divsChild>
                            <w:div w:id="1294021464">
                              <w:marLeft w:val="0"/>
                              <w:marRight w:val="0"/>
                              <w:marTop w:val="0"/>
                              <w:marBottom w:val="0"/>
                              <w:divBdr>
                                <w:top w:val="none" w:sz="0" w:space="0" w:color="auto"/>
                                <w:left w:val="none" w:sz="0" w:space="0" w:color="auto"/>
                                <w:bottom w:val="none" w:sz="0" w:space="0" w:color="auto"/>
                                <w:right w:val="none" w:sz="0" w:space="0" w:color="auto"/>
                              </w:divBdr>
                              <w:divsChild>
                                <w:div w:id="1779907967">
                                  <w:marLeft w:val="0"/>
                                  <w:marRight w:val="0"/>
                                  <w:marTop w:val="0"/>
                                  <w:marBottom w:val="0"/>
                                  <w:divBdr>
                                    <w:top w:val="none" w:sz="0" w:space="0" w:color="auto"/>
                                    <w:left w:val="none" w:sz="0" w:space="0" w:color="auto"/>
                                    <w:bottom w:val="none" w:sz="0" w:space="0" w:color="auto"/>
                                    <w:right w:val="none" w:sz="0" w:space="0" w:color="auto"/>
                                  </w:divBdr>
                                </w:div>
                                <w:div w:id="176190264">
                                  <w:marLeft w:val="0"/>
                                  <w:marRight w:val="0"/>
                                  <w:marTop w:val="0"/>
                                  <w:marBottom w:val="0"/>
                                  <w:divBdr>
                                    <w:top w:val="none" w:sz="0" w:space="0" w:color="auto"/>
                                    <w:left w:val="none" w:sz="0" w:space="0" w:color="auto"/>
                                    <w:bottom w:val="none" w:sz="0" w:space="0" w:color="auto"/>
                                    <w:right w:val="none" w:sz="0" w:space="0" w:color="auto"/>
                                  </w:divBdr>
                                  <w:divsChild>
                                    <w:div w:id="1071125044">
                                      <w:marLeft w:val="0"/>
                                      <w:marRight w:val="0"/>
                                      <w:marTop w:val="0"/>
                                      <w:marBottom w:val="0"/>
                                      <w:divBdr>
                                        <w:top w:val="none" w:sz="0" w:space="0" w:color="auto"/>
                                        <w:left w:val="none" w:sz="0" w:space="0" w:color="auto"/>
                                        <w:bottom w:val="none" w:sz="0" w:space="0" w:color="auto"/>
                                        <w:right w:val="none" w:sz="0" w:space="0" w:color="auto"/>
                                      </w:divBdr>
                                    </w:div>
                                    <w:div w:id="756441882">
                                      <w:marLeft w:val="0"/>
                                      <w:marRight w:val="0"/>
                                      <w:marTop w:val="0"/>
                                      <w:marBottom w:val="0"/>
                                      <w:divBdr>
                                        <w:top w:val="none" w:sz="0" w:space="0" w:color="auto"/>
                                        <w:left w:val="none" w:sz="0" w:space="0" w:color="auto"/>
                                        <w:bottom w:val="none" w:sz="0" w:space="0" w:color="auto"/>
                                        <w:right w:val="none" w:sz="0" w:space="0" w:color="auto"/>
                                      </w:divBdr>
                                      <w:divsChild>
                                        <w:div w:id="1374623387">
                                          <w:marLeft w:val="0"/>
                                          <w:marRight w:val="0"/>
                                          <w:marTop w:val="0"/>
                                          <w:marBottom w:val="0"/>
                                          <w:divBdr>
                                            <w:top w:val="none" w:sz="0" w:space="0" w:color="auto"/>
                                            <w:left w:val="none" w:sz="0" w:space="0" w:color="auto"/>
                                            <w:bottom w:val="none" w:sz="0" w:space="0" w:color="auto"/>
                                            <w:right w:val="none" w:sz="0" w:space="0" w:color="auto"/>
                                          </w:divBdr>
                                        </w:div>
                                        <w:div w:id="111313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89289">
                              <w:marLeft w:val="0"/>
                              <w:marRight w:val="0"/>
                              <w:marTop w:val="0"/>
                              <w:marBottom w:val="0"/>
                              <w:divBdr>
                                <w:top w:val="none" w:sz="0" w:space="0" w:color="auto"/>
                                <w:left w:val="none" w:sz="0" w:space="0" w:color="auto"/>
                                <w:bottom w:val="none" w:sz="0" w:space="0" w:color="auto"/>
                                <w:right w:val="none" w:sz="0" w:space="0" w:color="auto"/>
                              </w:divBdr>
                              <w:divsChild>
                                <w:div w:id="1108501465">
                                  <w:marLeft w:val="0"/>
                                  <w:marRight w:val="0"/>
                                  <w:marTop w:val="0"/>
                                  <w:marBottom w:val="0"/>
                                  <w:divBdr>
                                    <w:top w:val="none" w:sz="0" w:space="0" w:color="auto"/>
                                    <w:left w:val="none" w:sz="0" w:space="0" w:color="auto"/>
                                    <w:bottom w:val="none" w:sz="0" w:space="0" w:color="auto"/>
                                    <w:right w:val="none" w:sz="0" w:space="0" w:color="auto"/>
                                  </w:divBdr>
                                </w:div>
                                <w:div w:id="1067000598">
                                  <w:marLeft w:val="0"/>
                                  <w:marRight w:val="0"/>
                                  <w:marTop w:val="0"/>
                                  <w:marBottom w:val="0"/>
                                  <w:divBdr>
                                    <w:top w:val="none" w:sz="0" w:space="0" w:color="auto"/>
                                    <w:left w:val="none" w:sz="0" w:space="0" w:color="auto"/>
                                    <w:bottom w:val="none" w:sz="0" w:space="0" w:color="auto"/>
                                    <w:right w:val="none" w:sz="0" w:space="0" w:color="auto"/>
                                  </w:divBdr>
                                  <w:divsChild>
                                    <w:div w:id="540827277">
                                      <w:marLeft w:val="0"/>
                                      <w:marRight w:val="0"/>
                                      <w:marTop w:val="0"/>
                                      <w:marBottom w:val="0"/>
                                      <w:divBdr>
                                        <w:top w:val="none" w:sz="0" w:space="0" w:color="auto"/>
                                        <w:left w:val="none" w:sz="0" w:space="0" w:color="auto"/>
                                        <w:bottom w:val="none" w:sz="0" w:space="0" w:color="auto"/>
                                        <w:right w:val="none" w:sz="0" w:space="0" w:color="auto"/>
                                      </w:divBdr>
                                      <w:divsChild>
                                        <w:div w:id="1798987589">
                                          <w:marLeft w:val="0"/>
                                          <w:marRight w:val="0"/>
                                          <w:marTop w:val="0"/>
                                          <w:marBottom w:val="0"/>
                                          <w:divBdr>
                                            <w:top w:val="none" w:sz="0" w:space="0" w:color="auto"/>
                                            <w:left w:val="none" w:sz="0" w:space="0" w:color="auto"/>
                                            <w:bottom w:val="none" w:sz="0" w:space="0" w:color="auto"/>
                                            <w:right w:val="none" w:sz="0" w:space="0" w:color="auto"/>
                                          </w:divBdr>
                                          <w:divsChild>
                                            <w:div w:id="837844416">
                                              <w:marLeft w:val="0"/>
                                              <w:marRight w:val="0"/>
                                              <w:marTop w:val="0"/>
                                              <w:marBottom w:val="0"/>
                                              <w:divBdr>
                                                <w:top w:val="none" w:sz="0" w:space="0" w:color="auto"/>
                                                <w:left w:val="none" w:sz="0" w:space="0" w:color="auto"/>
                                                <w:bottom w:val="none" w:sz="0" w:space="0" w:color="auto"/>
                                                <w:right w:val="none" w:sz="0" w:space="0" w:color="auto"/>
                                              </w:divBdr>
                                            </w:div>
                                          </w:divsChild>
                                        </w:div>
                                        <w:div w:id="439034950">
                                          <w:marLeft w:val="0"/>
                                          <w:marRight w:val="0"/>
                                          <w:marTop w:val="0"/>
                                          <w:marBottom w:val="0"/>
                                          <w:divBdr>
                                            <w:top w:val="none" w:sz="0" w:space="0" w:color="auto"/>
                                            <w:left w:val="none" w:sz="0" w:space="0" w:color="auto"/>
                                            <w:bottom w:val="none" w:sz="0" w:space="0" w:color="auto"/>
                                            <w:right w:val="none" w:sz="0" w:space="0" w:color="auto"/>
                                          </w:divBdr>
                                          <w:divsChild>
                                            <w:div w:id="17160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5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09767">
                              <w:marLeft w:val="0"/>
                              <w:marRight w:val="0"/>
                              <w:marTop w:val="0"/>
                              <w:marBottom w:val="0"/>
                              <w:divBdr>
                                <w:top w:val="none" w:sz="0" w:space="0" w:color="auto"/>
                                <w:left w:val="none" w:sz="0" w:space="0" w:color="auto"/>
                                <w:bottom w:val="none" w:sz="0" w:space="0" w:color="auto"/>
                                <w:right w:val="none" w:sz="0" w:space="0" w:color="auto"/>
                              </w:divBdr>
                              <w:divsChild>
                                <w:div w:id="240718569">
                                  <w:marLeft w:val="0"/>
                                  <w:marRight w:val="0"/>
                                  <w:marTop w:val="0"/>
                                  <w:marBottom w:val="0"/>
                                  <w:divBdr>
                                    <w:top w:val="none" w:sz="0" w:space="0" w:color="auto"/>
                                    <w:left w:val="none" w:sz="0" w:space="0" w:color="auto"/>
                                    <w:bottom w:val="none" w:sz="0" w:space="0" w:color="auto"/>
                                    <w:right w:val="none" w:sz="0" w:space="0" w:color="auto"/>
                                  </w:divBdr>
                                  <w:divsChild>
                                    <w:div w:id="818838126">
                                      <w:marLeft w:val="0"/>
                                      <w:marRight w:val="0"/>
                                      <w:marTop w:val="0"/>
                                      <w:marBottom w:val="0"/>
                                      <w:divBdr>
                                        <w:top w:val="none" w:sz="0" w:space="0" w:color="auto"/>
                                        <w:left w:val="none" w:sz="0" w:space="0" w:color="auto"/>
                                        <w:bottom w:val="none" w:sz="0" w:space="0" w:color="auto"/>
                                        <w:right w:val="none" w:sz="0" w:space="0" w:color="auto"/>
                                      </w:divBdr>
                                    </w:div>
                                  </w:divsChild>
                                </w:div>
                                <w:div w:id="1662393818">
                                  <w:marLeft w:val="0"/>
                                  <w:marRight w:val="0"/>
                                  <w:marTop w:val="0"/>
                                  <w:marBottom w:val="0"/>
                                  <w:divBdr>
                                    <w:top w:val="none" w:sz="0" w:space="0" w:color="auto"/>
                                    <w:left w:val="none" w:sz="0" w:space="0" w:color="auto"/>
                                    <w:bottom w:val="none" w:sz="0" w:space="0" w:color="auto"/>
                                    <w:right w:val="none" w:sz="0" w:space="0" w:color="auto"/>
                                  </w:divBdr>
                                  <w:divsChild>
                                    <w:div w:id="1529491802">
                                      <w:marLeft w:val="0"/>
                                      <w:marRight w:val="0"/>
                                      <w:marTop w:val="0"/>
                                      <w:marBottom w:val="0"/>
                                      <w:divBdr>
                                        <w:top w:val="none" w:sz="0" w:space="0" w:color="auto"/>
                                        <w:left w:val="none" w:sz="0" w:space="0" w:color="auto"/>
                                        <w:bottom w:val="none" w:sz="0" w:space="0" w:color="auto"/>
                                        <w:right w:val="none" w:sz="0" w:space="0" w:color="auto"/>
                                      </w:divBdr>
                                      <w:divsChild>
                                        <w:div w:id="1622875764">
                                          <w:marLeft w:val="0"/>
                                          <w:marRight w:val="0"/>
                                          <w:marTop w:val="0"/>
                                          <w:marBottom w:val="0"/>
                                          <w:divBdr>
                                            <w:top w:val="none" w:sz="0" w:space="0" w:color="auto"/>
                                            <w:left w:val="none" w:sz="0" w:space="0" w:color="auto"/>
                                            <w:bottom w:val="none" w:sz="0" w:space="0" w:color="auto"/>
                                            <w:right w:val="none" w:sz="0" w:space="0" w:color="auto"/>
                                          </w:divBdr>
                                          <w:divsChild>
                                            <w:div w:id="225772999">
                                              <w:marLeft w:val="0"/>
                                              <w:marRight w:val="0"/>
                                              <w:marTop w:val="0"/>
                                              <w:marBottom w:val="0"/>
                                              <w:divBdr>
                                                <w:top w:val="none" w:sz="0" w:space="0" w:color="auto"/>
                                                <w:left w:val="none" w:sz="0" w:space="0" w:color="auto"/>
                                                <w:bottom w:val="none" w:sz="0" w:space="0" w:color="auto"/>
                                                <w:right w:val="none" w:sz="0" w:space="0" w:color="auto"/>
                                              </w:divBdr>
                                              <w:divsChild>
                                                <w:div w:id="197936173">
                                                  <w:marLeft w:val="0"/>
                                                  <w:marRight w:val="0"/>
                                                  <w:marTop w:val="0"/>
                                                  <w:marBottom w:val="0"/>
                                                  <w:divBdr>
                                                    <w:top w:val="none" w:sz="0" w:space="0" w:color="auto"/>
                                                    <w:left w:val="none" w:sz="0" w:space="0" w:color="auto"/>
                                                    <w:bottom w:val="none" w:sz="0" w:space="0" w:color="auto"/>
                                                    <w:right w:val="none" w:sz="0" w:space="0" w:color="auto"/>
                                                  </w:divBdr>
                                                </w:div>
                                                <w:div w:id="193077240">
                                                  <w:marLeft w:val="0"/>
                                                  <w:marRight w:val="0"/>
                                                  <w:marTop w:val="0"/>
                                                  <w:marBottom w:val="0"/>
                                                  <w:divBdr>
                                                    <w:top w:val="none" w:sz="0" w:space="0" w:color="auto"/>
                                                    <w:left w:val="none" w:sz="0" w:space="0" w:color="auto"/>
                                                    <w:bottom w:val="none" w:sz="0" w:space="0" w:color="auto"/>
                                                    <w:right w:val="none" w:sz="0" w:space="0" w:color="auto"/>
                                                  </w:divBdr>
                                                </w:div>
                                              </w:divsChild>
                                            </w:div>
                                            <w:div w:id="489979542">
                                              <w:marLeft w:val="0"/>
                                              <w:marRight w:val="0"/>
                                              <w:marTop w:val="0"/>
                                              <w:marBottom w:val="0"/>
                                              <w:divBdr>
                                                <w:top w:val="none" w:sz="0" w:space="0" w:color="auto"/>
                                                <w:left w:val="none" w:sz="0" w:space="0" w:color="auto"/>
                                                <w:bottom w:val="none" w:sz="0" w:space="0" w:color="auto"/>
                                                <w:right w:val="none" w:sz="0" w:space="0" w:color="auto"/>
                                              </w:divBdr>
                                              <w:divsChild>
                                                <w:div w:id="90407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7809294">
          <w:marLeft w:val="0"/>
          <w:marRight w:val="0"/>
          <w:marTop w:val="0"/>
          <w:marBottom w:val="0"/>
          <w:divBdr>
            <w:top w:val="none" w:sz="0" w:space="0" w:color="auto"/>
            <w:left w:val="none" w:sz="0" w:space="0" w:color="auto"/>
            <w:bottom w:val="none" w:sz="0" w:space="0" w:color="auto"/>
            <w:right w:val="none" w:sz="0" w:space="0" w:color="auto"/>
          </w:divBdr>
          <w:divsChild>
            <w:div w:id="1111585128">
              <w:marLeft w:val="0"/>
              <w:marRight w:val="0"/>
              <w:marTop w:val="0"/>
              <w:marBottom w:val="0"/>
              <w:divBdr>
                <w:top w:val="none" w:sz="0" w:space="0" w:color="auto"/>
                <w:left w:val="none" w:sz="0" w:space="0" w:color="auto"/>
                <w:bottom w:val="none" w:sz="0" w:space="0" w:color="auto"/>
                <w:right w:val="none" w:sz="0" w:space="0" w:color="auto"/>
              </w:divBdr>
              <w:divsChild>
                <w:div w:id="1408839091">
                  <w:marLeft w:val="0"/>
                  <w:marRight w:val="0"/>
                  <w:marTop w:val="0"/>
                  <w:marBottom w:val="0"/>
                  <w:divBdr>
                    <w:top w:val="none" w:sz="0" w:space="0" w:color="auto"/>
                    <w:left w:val="none" w:sz="0" w:space="0" w:color="auto"/>
                    <w:bottom w:val="none" w:sz="0" w:space="0" w:color="auto"/>
                    <w:right w:val="none" w:sz="0" w:space="0" w:color="auto"/>
                  </w:divBdr>
                  <w:divsChild>
                    <w:div w:id="1090546274">
                      <w:marLeft w:val="0"/>
                      <w:marRight w:val="0"/>
                      <w:marTop w:val="0"/>
                      <w:marBottom w:val="0"/>
                      <w:divBdr>
                        <w:top w:val="none" w:sz="0" w:space="0" w:color="auto"/>
                        <w:left w:val="none" w:sz="0" w:space="0" w:color="auto"/>
                        <w:bottom w:val="none" w:sz="0" w:space="0" w:color="auto"/>
                        <w:right w:val="none" w:sz="0" w:space="0" w:color="auto"/>
                      </w:divBdr>
                      <w:divsChild>
                        <w:div w:id="923153003">
                          <w:marLeft w:val="0"/>
                          <w:marRight w:val="0"/>
                          <w:marTop w:val="0"/>
                          <w:marBottom w:val="0"/>
                          <w:divBdr>
                            <w:top w:val="none" w:sz="0" w:space="0" w:color="auto"/>
                            <w:left w:val="none" w:sz="0" w:space="0" w:color="auto"/>
                            <w:bottom w:val="none" w:sz="0" w:space="0" w:color="auto"/>
                            <w:right w:val="none" w:sz="0" w:space="0" w:color="auto"/>
                          </w:divBdr>
                          <w:divsChild>
                            <w:div w:id="551497886">
                              <w:marLeft w:val="0"/>
                              <w:marRight w:val="0"/>
                              <w:marTop w:val="0"/>
                              <w:marBottom w:val="0"/>
                              <w:divBdr>
                                <w:top w:val="none" w:sz="0" w:space="0" w:color="auto"/>
                                <w:left w:val="none" w:sz="0" w:space="0" w:color="auto"/>
                                <w:bottom w:val="none" w:sz="0" w:space="0" w:color="auto"/>
                                <w:right w:val="none" w:sz="0" w:space="0" w:color="auto"/>
                              </w:divBdr>
                              <w:divsChild>
                                <w:div w:id="1494685341">
                                  <w:marLeft w:val="0"/>
                                  <w:marRight w:val="0"/>
                                  <w:marTop w:val="0"/>
                                  <w:marBottom w:val="0"/>
                                  <w:divBdr>
                                    <w:top w:val="none" w:sz="0" w:space="0" w:color="auto"/>
                                    <w:left w:val="none" w:sz="0" w:space="0" w:color="auto"/>
                                    <w:bottom w:val="none" w:sz="0" w:space="0" w:color="auto"/>
                                    <w:right w:val="none" w:sz="0" w:space="0" w:color="auto"/>
                                  </w:divBdr>
                                  <w:divsChild>
                                    <w:div w:id="232854094">
                                      <w:marLeft w:val="0"/>
                                      <w:marRight w:val="0"/>
                                      <w:marTop w:val="0"/>
                                      <w:marBottom w:val="0"/>
                                      <w:divBdr>
                                        <w:top w:val="none" w:sz="0" w:space="0" w:color="auto"/>
                                        <w:left w:val="none" w:sz="0" w:space="0" w:color="auto"/>
                                        <w:bottom w:val="none" w:sz="0" w:space="0" w:color="auto"/>
                                        <w:right w:val="none" w:sz="0" w:space="0" w:color="auto"/>
                                      </w:divBdr>
                                      <w:divsChild>
                                        <w:div w:id="1904563279">
                                          <w:marLeft w:val="0"/>
                                          <w:marRight w:val="0"/>
                                          <w:marTop w:val="0"/>
                                          <w:marBottom w:val="0"/>
                                          <w:divBdr>
                                            <w:top w:val="none" w:sz="0" w:space="0" w:color="auto"/>
                                            <w:left w:val="none" w:sz="0" w:space="0" w:color="auto"/>
                                            <w:bottom w:val="none" w:sz="0" w:space="0" w:color="auto"/>
                                            <w:right w:val="none" w:sz="0" w:space="0" w:color="auto"/>
                                          </w:divBdr>
                                          <w:divsChild>
                                            <w:div w:id="122298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636937">
              <w:marLeft w:val="0"/>
              <w:marRight w:val="0"/>
              <w:marTop w:val="0"/>
              <w:marBottom w:val="0"/>
              <w:divBdr>
                <w:top w:val="none" w:sz="0" w:space="0" w:color="auto"/>
                <w:left w:val="none" w:sz="0" w:space="0" w:color="auto"/>
                <w:bottom w:val="none" w:sz="0" w:space="0" w:color="auto"/>
                <w:right w:val="none" w:sz="0" w:space="0" w:color="auto"/>
              </w:divBdr>
              <w:divsChild>
                <w:div w:id="205789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Truffe_(champignon)" TargetMode="External"/><Relationship Id="rId3" Type="http://schemas.openxmlformats.org/officeDocument/2006/relationships/settings" Target="settings.xml"/><Relationship Id="rId7" Type="http://schemas.openxmlformats.org/officeDocument/2006/relationships/hyperlink" Target="https://fr.wikipedia.org/wiki/Chanterel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bit.ly/SVQR25" TargetMode="External"/><Relationship Id="rId4" Type="http://schemas.openxmlformats.org/officeDocument/2006/relationships/webSettings" Target="webSettings.xml"/><Relationship Id="rId9" Type="http://schemas.openxmlformats.org/officeDocument/2006/relationships/hyperlink" Target="https://fr.wikipedia.org/wiki/C%C3%A8p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1</Pages>
  <Words>319</Words>
  <Characters>1759</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Université de Strasbourg</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Johanne Henner</dc:creator>
  <cp:keywords/>
  <dc:description/>
  <cp:lastModifiedBy>Johanne Henner</cp:lastModifiedBy>
  <cp:revision>6</cp:revision>
  <dcterms:created xsi:type="dcterms:W3CDTF">2018-09-06T09:50:00Z</dcterms:created>
  <dcterms:modified xsi:type="dcterms:W3CDTF">2020-01-07T08:34:00Z</dcterms:modified>
</cp:coreProperties>
</file>